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0E0C" w:rsidRDefault="001B0E0C" w:rsidP="001B0E0C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Przed-przewodnik w tekście łatwym do czytania</w:t>
      </w:r>
    </w:p>
    <w:p w:rsidR="001B0E0C" w:rsidRDefault="001B0E0C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Festiwal Pięknej Książki - 24.09.2022</w:t>
      </w:r>
    </w:p>
    <w:sdt>
      <w:sdtPr>
        <w:rPr>
          <w:rFonts w:ascii="Calibri" w:eastAsia="Calibri" w:hAnsi="Calibri" w:cs="Calibri"/>
          <w:color w:val="auto"/>
          <w:sz w:val="22"/>
          <w:szCs w:val="22"/>
        </w:rPr>
        <w:id w:val="208186736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510350" w:rsidRPr="00001B5E" w:rsidRDefault="00510350">
          <w:pPr>
            <w:pStyle w:val="Nagwekspisutreci"/>
            <w:rPr>
              <w:rFonts w:ascii="Arial" w:hAnsi="Arial" w:cs="Arial"/>
              <w:b/>
              <w:color w:val="auto"/>
              <w:sz w:val="28"/>
              <w:szCs w:val="28"/>
              <w:u w:val="single"/>
            </w:rPr>
          </w:pPr>
          <w:r w:rsidRPr="00001B5E">
            <w:rPr>
              <w:rFonts w:ascii="Arial" w:hAnsi="Arial" w:cs="Arial"/>
              <w:b/>
              <w:color w:val="auto"/>
              <w:sz w:val="28"/>
              <w:szCs w:val="28"/>
              <w:u w:val="single"/>
            </w:rPr>
            <w:t>Spis treści</w:t>
          </w:r>
        </w:p>
        <w:p w:rsidR="00F75A98" w:rsidRPr="00001B5E" w:rsidRDefault="00510350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r w:rsidRPr="00001B5E">
            <w:rPr>
              <w:rFonts w:ascii="Arial" w:hAnsi="Arial" w:cs="Arial"/>
              <w:sz w:val="28"/>
              <w:szCs w:val="28"/>
            </w:rPr>
            <w:fldChar w:fldCharType="begin"/>
          </w:r>
          <w:r w:rsidRPr="00001B5E">
            <w:rPr>
              <w:rFonts w:ascii="Arial" w:hAnsi="Arial" w:cs="Arial"/>
              <w:sz w:val="28"/>
              <w:szCs w:val="28"/>
            </w:rPr>
            <w:instrText xml:space="preserve"> TOC \o "1-3" \h \z \u </w:instrText>
          </w:r>
          <w:r w:rsidRPr="00001B5E">
            <w:rPr>
              <w:rFonts w:ascii="Arial" w:hAnsi="Arial" w:cs="Arial"/>
              <w:sz w:val="28"/>
              <w:szCs w:val="28"/>
            </w:rPr>
            <w:fldChar w:fldCharType="separate"/>
          </w:r>
          <w:hyperlink w:anchor="_Toc114494261" w:history="1">
            <w:r w:rsidR="00F75A98" w:rsidRPr="00001B5E">
              <w:rPr>
                <w:rStyle w:val="Hipercze"/>
                <w:rFonts w:ascii="Arial" w:hAnsi="Arial" w:cs="Arial"/>
                <w:b/>
                <w:bCs/>
                <w:noProof/>
                <w:sz w:val="28"/>
                <w:szCs w:val="28"/>
              </w:rPr>
              <w:t>Co to jest Festiwal Pięknej Książki?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_Toc114494261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1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2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Jak dojechać na Festiwal?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_Toc114494262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1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3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Opis budynku biblioteki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_Toc114494263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3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4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Wejście na festiwal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_Toc114494264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4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5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Harmonogram festiwalu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_Toc114494265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4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2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6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Kiermasz pięknych książek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_Toc114494266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5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2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7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Wydarzenia na scenie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_Toc114494267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5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2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8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 xml:space="preserve">Pokaz filmu w ramach </w:t>
            </w:r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  <w:highlight w:val="white"/>
              </w:rPr>
              <w:t>projektu „Poznajmy się - piaseczyńskie spotkania z Ukrainą”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_Toc114494268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6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69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Warsztaty dla dzieci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_Toc114494269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8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70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Wystawy towarzyszące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_Toc114494270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12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71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Strefa odpoczynku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_Toc114494271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14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72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Dostępność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_Toc114494272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14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F75A98" w:rsidRPr="00001B5E" w:rsidRDefault="007B3B8B">
          <w:pPr>
            <w:pStyle w:val="Spistreci1"/>
            <w:tabs>
              <w:tab w:val="right" w:leader="dot" w:pos="9062"/>
            </w:tabs>
            <w:rPr>
              <w:rFonts w:ascii="Arial" w:eastAsiaTheme="minorEastAsia" w:hAnsi="Arial" w:cs="Arial"/>
              <w:noProof/>
              <w:sz w:val="28"/>
              <w:szCs w:val="28"/>
            </w:rPr>
          </w:pPr>
          <w:hyperlink w:anchor="_Toc114494273" w:history="1">
            <w:r w:rsidR="00F75A98" w:rsidRPr="00001B5E">
              <w:rPr>
                <w:rStyle w:val="Hipercze"/>
                <w:rFonts w:ascii="Arial" w:hAnsi="Arial" w:cs="Arial"/>
                <w:b/>
                <w:noProof/>
                <w:sz w:val="28"/>
                <w:szCs w:val="28"/>
              </w:rPr>
              <w:t>Kontakt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tab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begin"/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instrText xml:space="preserve"> PAGEREF _Toc114494273 \h </w:instrTex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separate"/>
            </w:r>
            <w:r w:rsidR="007E2BCE">
              <w:rPr>
                <w:rFonts w:ascii="Arial" w:hAnsi="Arial" w:cs="Arial"/>
                <w:noProof/>
                <w:webHidden/>
                <w:sz w:val="28"/>
                <w:szCs w:val="28"/>
              </w:rPr>
              <w:t>15</w:t>
            </w:r>
            <w:r w:rsidR="00F75A98" w:rsidRPr="00001B5E">
              <w:rPr>
                <w:rFonts w:ascii="Arial" w:hAnsi="Arial" w:cs="Arial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10350" w:rsidRPr="00ED76E2" w:rsidRDefault="00510350" w:rsidP="00510350">
          <w:pPr>
            <w:rPr>
              <w:rStyle w:val="Tytuksiki"/>
              <w:b w:val="0"/>
              <w:bCs w:val="0"/>
              <w:i w:val="0"/>
              <w:iCs w:val="0"/>
              <w:spacing w:val="0"/>
            </w:rPr>
          </w:pPr>
          <w:r w:rsidRPr="00001B5E">
            <w:rPr>
              <w:rFonts w:ascii="Arial" w:hAnsi="Arial" w:cs="Arial"/>
              <w:b/>
              <w:bCs/>
              <w:sz w:val="28"/>
              <w:szCs w:val="28"/>
            </w:rPr>
            <w:fldChar w:fldCharType="end"/>
          </w:r>
        </w:p>
      </w:sdtContent>
    </w:sdt>
    <w:p w:rsidR="00510350" w:rsidRPr="00ED76E2" w:rsidRDefault="00510350" w:rsidP="001B0E0C">
      <w:pPr>
        <w:pStyle w:val="Nagwek1"/>
        <w:jc w:val="both"/>
        <w:rPr>
          <w:rStyle w:val="Pogrubienie"/>
          <w:iCs/>
          <w:color w:val="auto"/>
          <w:sz w:val="30"/>
          <w:szCs w:val="30"/>
        </w:rPr>
      </w:pPr>
      <w:bookmarkStart w:id="0" w:name="_Toc114494261"/>
      <w:r w:rsidRPr="00ED76E2">
        <w:rPr>
          <w:rStyle w:val="Pogrubienie"/>
          <w:rFonts w:ascii="Arial" w:hAnsi="Arial" w:cs="Arial"/>
          <w:color w:val="auto"/>
          <w:sz w:val="30"/>
          <w:szCs w:val="30"/>
        </w:rPr>
        <w:t>Co to jest Festiwal Pięknej Książki?</w:t>
      </w:r>
      <w:bookmarkEnd w:id="0"/>
    </w:p>
    <w:p w:rsidR="00510350" w:rsidRPr="00ED76E2" w:rsidRDefault="00510350" w:rsidP="001B0E0C">
      <w:pPr>
        <w:jc w:val="both"/>
        <w:rPr>
          <w:sz w:val="30"/>
          <w:szCs w:val="30"/>
        </w:rPr>
      </w:pPr>
      <w:r w:rsidRPr="00ED76E2">
        <w:rPr>
          <w:rFonts w:ascii="Arial" w:hAnsi="Arial" w:cs="Arial"/>
          <w:sz w:val="30"/>
          <w:szCs w:val="30"/>
        </w:rPr>
        <w:t xml:space="preserve">Festiwal Pięknej Książki to wydarzenia związane z literaturą organizowane w bibliotece. </w:t>
      </w:r>
      <w:bookmarkStart w:id="1" w:name="_GoBack"/>
      <w:bookmarkEnd w:id="1"/>
    </w:p>
    <w:p w:rsidR="00510350" w:rsidRPr="00ED76E2" w:rsidRDefault="00510350" w:rsidP="001B0E0C">
      <w:pPr>
        <w:jc w:val="both"/>
        <w:rPr>
          <w:rFonts w:ascii="Arial" w:hAnsi="Arial" w:cs="Arial"/>
          <w:sz w:val="30"/>
          <w:szCs w:val="30"/>
        </w:rPr>
      </w:pPr>
      <w:r w:rsidRPr="00ED76E2">
        <w:rPr>
          <w:rFonts w:ascii="Arial" w:hAnsi="Arial" w:cs="Arial"/>
          <w:sz w:val="30"/>
          <w:szCs w:val="30"/>
        </w:rPr>
        <w:t xml:space="preserve">Na festiwalu znajdziesz stoiska wydawnictw, które prezentują swoje książki, spotkasz się z autorami, ilustratorami, weźmiesz udział w warsztatach, obejrzysz wystawy i przedstawienia, posłuchasz koncertów. </w:t>
      </w:r>
    </w:p>
    <w:p w:rsidR="00DA1F89" w:rsidRPr="00ED76E2" w:rsidRDefault="00DA1F89" w:rsidP="001B0E0C">
      <w:pPr>
        <w:jc w:val="both"/>
        <w:rPr>
          <w:rFonts w:ascii="Arial" w:hAnsi="Arial" w:cs="Arial"/>
          <w:sz w:val="28"/>
          <w:szCs w:val="28"/>
        </w:rPr>
      </w:pPr>
    </w:p>
    <w:p w:rsidR="00510350" w:rsidRPr="00ED76E2" w:rsidRDefault="00510350" w:rsidP="001B0E0C">
      <w:pPr>
        <w:pStyle w:val="Nagwek1"/>
        <w:jc w:val="both"/>
        <w:rPr>
          <w:rFonts w:ascii="Arial" w:hAnsi="Arial" w:cs="Arial"/>
          <w:b/>
          <w:color w:val="auto"/>
          <w:sz w:val="30"/>
          <w:szCs w:val="30"/>
        </w:rPr>
      </w:pPr>
      <w:bookmarkStart w:id="2" w:name="_Toc114494262"/>
      <w:r w:rsidRPr="00ED76E2">
        <w:rPr>
          <w:rFonts w:ascii="Arial" w:hAnsi="Arial" w:cs="Arial"/>
          <w:b/>
          <w:color w:val="auto"/>
          <w:sz w:val="30"/>
          <w:szCs w:val="30"/>
        </w:rPr>
        <w:t>Jak dojechać na Festiwal?</w:t>
      </w:r>
      <w:bookmarkEnd w:id="2"/>
      <w:r w:rsidRPr="00ED76E2">
        <w:rPr>
          <w:rFonts w:ascii="Arial" w:hAnsi="Arial" w:cs="Arial"/>
          <w:b/>
          <w:color w:val="auto"/>
          <w:sz w:val="30"/>
          <w:szCs w:val="30"/>
        </w:rPr>
        <w:t xml:space="preserve"> </w:t>
      </w:r>
    </w:p>
    <w:p w:rsidR="00510350" w:rsidRPr="00ED76E2" w:rsidRDefault="00510350" w:rsidP="001B0E0C">
      <w:pPr>
        <w:jc w:val="both"/>
        <w:rPr>
          <w:rFonts w:ascii="Arial" w:hAnsi="Arial" w:cs="Arial"/>
          <w:sz w:val="30"/>
          <w:szCs w:val="30"/>
        </w:rPr>
      </w:pPr>
      <w:r w:rsidRPr="00ED76E2">
        <w:rPr>
          <w:rFonts w:ascii="Arial" w:hAnsi="Arial" w:cs="Arial"/>
          <w:sz w:val="30"/>
          <w:szCs w:val="30"/>
        </w:rPr>
        <w:t>Festiwal odbywa się w Bib</w:t>
      </w:r>
      <w:r w:rsidR="007166B1" w:rsidRPr="00ED76E2">
        <w:rPr>
          <w:rFonts w:ascii="Arial" w:hAnsi="Arial" w:cs="Arial"/>
          <w:sz w:val="30"/>
          <w:szCs w:val="30"/>
        </w:rPr>
        <w:t>liotece Publicznej w Piasecznie przy ulicy</w:t>
      </w:r>
      <w:r w:rsidRPr="00ED76E2">
        <w:rPr>
          <w:rFonts w:ascii="Arial" w:hAnsi="Arial" w:cs="Arial"/>
          <w:sz w:val="30"/>
          <w:szCs w:val="30"/>
        </w:rPr>
        <w:t xml:space="preserve"> Jana Pawła II 55 (Centrum Edukacyjno-Multimedialne). </w:t>
      </w:r>
    </w:p>
    <w:p w:rsidR="00510350" w:rsidRPr="00ED76E2" w:rsidRDefault="00510350" w:rsidP="001B0E0C">
      <w:pPr>
        <w:jc w:val="both"/>
        <w:rPr>
          <w:rFonts w:ascii="Arial" w:hAnsi="Arial" w:cs="Arial"/>
          <w:sz w:val="30"/>
          <w:szCs w:val="30"/>
        </w:rPr>
      </w:pPr>
      <w:r w:rsidRPr="00ED76E2">
        <w:rPr>
          <w:rFonts w:ascii="Arial" w:hAnsi="Arial" w:cs="Arial"/>
          <w:sz w:val="30"/>
          <w:szCs w:val="30"/>
        </w:rPr>
        <w:t xml:space="preserve">Do biblioteki możesz dojść ulicą Jana Pawła II lub ulicą Żytnią. </w:t>
      </w:r>
    </w:p>
    <w:p w:rsidR="00510350" w:rsidRPr="00ED76E2" w:rsidRDefault="00510350" w:rsidP="001B0E0C">
      <w:pPr>
        <w:jc w:val="both"/>
        <w:rPr>
          <w:rFonts w:ascii="Arial" w:hAnsi="Arial" w:cs="Arial"/>
          <w:sz w:val="30"/>
          <w:szCs w:val="30"/>
        </w:rPr>
      </w:pPr>
      <w:r w:rsidRPr="00ED76E2">
        <w:rPr>
          <w:rFonts w:ascii="Arial" w:hAnsi="Arial" w:cs="Arial"/>
          <w:sz w:val="30"/>
          <w:szCs w:val="30"/>
        </w:rPr>
        <w:lastRenderedPageBreak/>
        <w:t xml:space="preserve">Na festiwal dojedziesz autobusem numer 710. Wysiądź na przystanku: Targowisko. Gdy wyjdziesz z autobusu, kieruj się w prawo do pasów, potem w prawo do kolejnych pasów. Na wprost będzie budynek biblioteki. Przejdź przez parking. Na środku budynku znajdziesz wejście. </w:t>
      </w:r>
    </w:p>
    <w:p w:rsidR="00510350" w:rsidRPr="00ED76E2" w:rsidRDefault="00510350" w:rsidP="001B0E0C">
      <w:pPr>
        <w:jc w:val="both"/>
        <w:rPr>
          <w:rFonts w:ascii="Arial" w:hAnsi="Arial" w:cs="Arial"/>
          <w:sz w:val="30"/>
          <w:szCs w:val="30"/>
        </w:rPr>
      </w:pPr>
      <w:r w:rsidRPr="00ED76E2">
        <w:rPr>
          <w:rFonts w:ascii="Arial" w:hAnsi="Arial" w:cs="Arial"/>
          <w:sz w:val="30"/>
          <w:szCs w:val="30"/>
        </w:rPr>
        <w:t xml:space="preserve">Do biblioteki możesz dojechać samochodem ulicą Jana Pawła II. Przed biblioteką jest szeroki parking, w tym 1 miejsce parkingowe dla osób z niepełnosprawnościami. </w:t>
      </w:r>
    </w:p>
    <w:p w:rsidR="00ED76E2" w:rsidRDefault="00ED76E2" w:rsidP="00510350">
      <w:pPr>
        <w:rPr>
          <w:rFonts w:ascii="Arial" w:hAnsi="Arial" w:cs="Arial"/>
          <w:sz w:val="32"/>
          <w:szCs w:val="32"/>
        </w:rPr>
      </w:pPr>
      <w:r w:rsidRPr="00ED76E2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4716780" cy="3141110"/>
            <wp:effectExtent l="0" t="0" r="7620" b="2540"/>
            <wp:docPr id="3" name="Obraz 3" descr="C:\Users\Promocja\Desktop\do przewodnika fotki\zmniejszone\DSC_0749 (Średn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omocja\Desktop\do przewodnika fotki\zmniejszone\DSC_0749 (Średni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730" cy="318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6E2" w:rsidRDefault="00ED76E2" w:rsidP="00510350">
      <w:pPr>
        <w:rPr>
          <w:rFonts w:ascii="Arial" w:hAnsi="Arial" w:cs="Arial"/>
          <w:sz w:val="32"/>
          <w:szCs w:val="32"/>
        </w:rPr>
      </w:pPr>
      <w:r w:rsidRPr="00ED76E2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4714275" cy="3139440"/>
            <wp:effectExtent l="0" t="0" r="0" b="3810"/>
            <wp:docPr id="4" name="Obraz 4" descr="C:\Users\Promocja\Desktop\do przewodnika fotki\zmniejszone\DSC_0747 (Średn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omocja\Desktop\do przewodnika fotki\zmniejszone\DSC_0747 (Średni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440" cy="3176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Pr="002C3F9D" w:rsidRDefault="00510350" w:rsidP="00510350">
      <w:pPr>
        <w:pStyle w:val="Nagwek1"/>
        <w:rPr>
          <w:rFonts w:ascii="Arial" w:hAnsi="Arial" w:cs="Arial"/>
          <w:b/>
          <w:color w:val="auto"/>
        </w:rPr>
      </w:pPr>
      <w:bookmarkStart w:id="3" w:name="_Toc114494263"/>
      <w:r w:rsidRPr="002C3F9D">
        <w:rPr>
          <w:rFonts w:ascii="Arial" w:hAnsi="Arial" w:cs="Arial"/>
          <w:b/>
          <w:color w:val="auto"/>
        </w:rPr>
        <w:lastRenderedPageBreak/>
        <w:t>Opis budynku biblioteki</w:t>
      </w:r>
      <w:bookmarkEnd w:id="3"/>
      <w:r w:rsidRPr="002C3F9D">
        <w:rPr>
          <w:rFonts w:ascii="Arial" w:hAnsi="Arial" w:cs="Arial"/>
          <w:b/>
          <w:color w:val="auto"/>
        </w:rPr>
        <w:t xml:space="preserve"> </w:t>
      </w:r>
    </w:p>
    <w:p w:rsidR="00510350" w:rsidRPr="002C3F9D" w:rsidRDefault="00001B5E" w:rsidP="00510350">
      <w:pPr>
        <w:rPr>
          <w:rFonts w:ascii="Arial" w:hAnsi="Arial" w:cs="Arial"/>
          <w:sz w:val="32"/>
          <w:szCs w:val="32"/>
        </w:rPr>
      </w:pPr>
      <w:r w:rsidRPr="002C3F9D">
        <w:rPr>
          <w:rFonts w:ascii="Arial" w:hAnsi="Arial" w:cs="Arial"/>
          <w:sz w:val="32"/>
          <w:szCs w:val="32"/>
        </w:rPr>
        <w:t>Budynek biblioteki jest żółto</w:t>
      </w:r>
      <w:r w:rsidR="00510350" w:rsidRPr="002C3F9D">
        <w:rPr>
          <w:rFonts w:ascii="Arial" w:hAnsi="Arial" w:cs="Arial"/>
          <w:sz w:val="32"/>
          <w:szCs w:val="32"/>
        </w:rPr>
        <w:t xml:space="preserve">-czarny. Na środku są przeszklone drzwi, są 2 wejścia. </w:t>
      </w:r>
    </w:p>
    <w:p w:rsidR="00001B5E" w:rsidRDefault="00001B5E" w:rsidP="00510350">
      <w:pPr>
        <w:rPr>
          <w:rFonts w:ascii="Arial" w:hAnsi="Arial" w:cs="Arial"/>
          <w:sz w:val="32"/>
          <w:szCs w:val="32"/>
        </w:rPr>
      </w:pPr>
      <w:r w:rsidRPr="00001B5E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5132070" cy="3421380"/>
            <wp:effectExtent l="0" t="0" r="0" b="7620"/>
            <wp:docPr id="2" name="Obraz 2" descr="C:\Users\Promocja\Desktop\do przewodnika fotki\zmniejszone\DSC_0748 (Średni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omocja\Desktop\do przewodnika fotki\zmniejszone\DSC_0748 (Średni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07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151" w:rsidRPr="002C3F9D" w:rsidRDefault="00510350" w:rsidP="001B0E0C">
      <w:pPr>
        <w:jc w:val="both"/>
        <w:rPr>
          <w:rFonts w:ascii="Arial" w:hAnsi="Arial" w:cs="Arial"/>
          <w:sz w:val="32"/>
          <w:szCs w:val="32"/>
        </w:rPr>
      </w:pPr>
      <w:r w:rsidRPr="002C3F9D">
        <w:rPr>
          <w:rFonts w:ascii="Arial" w:hAnsi="Arial" w:cs="Arial"/>
          <w:sz w:val="32"/>
          <w:szCs w:val="32"/>
        </w:rPr>
        <w:t xml:space="preserve">Po wejściu do biblioteki kieruj się delikatnie w lewo. Omiń szklaną ścianę. Przejdź obok schodów, idź prosto, a dojdziesz do sali gimnastycznej, gdzie odbywa się festiwal. </w:t>
      </w:r>
    </w:p>
    <w:p w:rsidR="001D2151" w:rsidRPr="002C3F9D" w:rsidRDefault="00510350" w:rsidP="001B0E0C">
      <w:pPr>
        <w:jc w:val="both"/>
        <w:rPr>
          <w:rFonts w:ascii="Arial" w:hAnsi="Arial" w:cs="Arial"/>
          <w:sz w:val="32"/>
          <w:szCs w:val="32"/>
        </w:rPr>
      </w:pPr>
      <w:r w:rsidRPr="002C3F9D">
        <w:rPr>
          <w:rFonts w:ascii="Arial" w:hAnsi="Arial" w:cs="Arial"/>
          <w:sz w:val="32"/>
          <w:szCs w:val="32"/>
        </w:rPr>
        <w:t xml:space="preserve">Możesz skorzystać z szatni. Szatnia będzie po </w:t>
      </w:r>
      <w:r w:rsidR="001D2151" w:rsidRPr="002C3F9D">
        <w:rPr>
          <w:rFonts w:ascii="Arial" w:hAnsi="Arial" w:cs="Arial"/>
          <w:sz w:val="32"/>
          <w:szCs w:val="32"/>
        </w:rPr>
        <w:t>prawej</w:t>
      </w:r>
      <w:r w:rsidRPr="002C3F9D">
        <w:rPr>
          <w:rFonts w:ascii="Arial" w:hAnsi="Arial" w:cs="Arial"/>
          <w:sz w:val="32"/>
          <w:szCs w:val="32"/>
        </w:rPr>
        <w:t xml:space="preserve"> stronie, blisko sali gimnastycznej. </w:t>
      </w:r>
    </w:p>
    <w:p w:rsidR="001D2151" w:rsidRPr="001B0E0C" w:rsidRDefault="00510350" w:rsidP="001B0E0C">
      <w:pPr>
        <w:jc w:val="both"/>
        <w:rPr>
          <w:rFonts w:ascii="Arial" w:hAnsi="Arial" w:cs="Arial"/>
          <w:sz w:val="32"/>
          <w:szCs w:val="32"/>
        </w:rPr>
      </w:pPr>
      <w:r w:rsidRPr="002C3F9D">
        <w:rPr>
          <w:rFonts w:ascii="Arial" w:hAnsi="Arial" w:cs="Arial"/>
          <w:sz w:val="32"/>
          <w:szCs w:val="32"/>
        </w:rPr>
        <w:t xml:space="preserve">Toalety znajdziesz przy schodach po lewej i prawej stronie budynku. </w:t>
      </w:r>
    </w:p>
    <w:p w:rsidR="001D2151" w:rsidRPr="001B0E0C" w:rsidRDefault="001B0E0C" w:rsidP="001B0E0C">
      <w:pPr>
        <w:jc w:val="both"/>
        <w:rPr>
          <w:rFonts w:ascii="Arial" w:hAnsi="Arial" w:cs="Arial"/>
          <w:sz w:val="30"/>
          <w:szCs w:val="30"/>
        </w:rPr>
      </w:pPr>
      <w:r w:rsidRPr="001D2151">
        <w:rPr>
          <w:rFonts w:ascii="Arial" w:hAnsi="Arial" w:cs="Arial"/>
          <w:noProof/>
          <w:sz w:val="30"/>
          <w:szCs w:val="30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-32385</wp:posOffset>
            </wp:positionV>
            <wp:extent cx="3703320" cy="2468880"/>
            <wp:effectExtent l="0" t="0" r="0" b="7620"/>
            <wp:wrapTight wrapText="bothSides">
              <wp:wrapPolygon edited="0">
                <wp:start x="0" y="0"/>
                <wp:lineTo x="0" y="21500"/>
                <wp:lineTo x="21444" y="21500"/>
                <wp:lineTo x="21444" y="0"/>
                <wp:lineTo x="0" y="0"/>
              </wp:wrapPolygon>
            </wp:wrapTight>
            <wp:docPr id="5" name="Obraz 5" descr="C:\Users\Promocja\Desktop\do przewodnika fotki\zmniejszone\DSC_0738 (Średni) z opisem winda i schody do kinowej oraz wejście na halę główn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omocja\Desktop\do przewodnika fotki\zmniejszone\DSC_0738 (Średni) z opisem winda i schody do kinowej oraz wejście na halę główną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2151">
        <w:rPr>
          <w:rFonts w:ascii="Arial" w:hAnsi="Arial" w:cs="Arial"/>
          <w:sz w:val="20"/>
          <w:szCs w:val="20"/>
        </w:rPr>
        <w:t>Zdjęcie ob</w:t>
      </w:r>
      <w:r>
        <w:rPr>
          <w:rFonts w:ascii="Arial" w:hAnsi="Arial" w:cs="Arial"/>
          <w:sz w:val="20"/>
          <w:szCs w:val="20"/>
        </w:rPr>
        <w:t xml:space="preserve">razujące wejście na halę główną </w:t>
      </w:r>
      <w:r w:rsidR="001D2151">
        <w:rPr>
          <w:rFonts w:ascii="Arial" w:hAnsi="Arial" w:cs="Arial"/>
          <w:sz w:val="20"/>
          <w:szCs w:val="20"/>
        </w:rPr>
        <w:t>festiwalu oraz dojście do toalety, windy i na schody na I piętno.</w:t>
      </w:r>
    </w:p>
    <w:p w:rsidR="001B0E0C" w:rsidRDefault="001D2151" w:rsidP="00510350">
      <w:pPr>
        <w:rPr>
          <w:rFonts w:ascii="Arial" w:hAnsi="Arial" w:cs="Arial"/>
          <w:sz w:val="20"/>
          <w:szCs w:val="20"/>
        </w:rPr>
      </w:pPr>
      <w:r w:rsidRPr="001D2151">
        <w:rPr>
          <w:rFonts w:ascii="Arial" w:hAnsi="Arial" w:cs="Arial"/>
          <w:noProof/>
          <w:sz w:val="30"/>
          <w:szCs w:val="30"/>
        </w:rPr>
        <w:lastRenderedPageBreak/>
        <w:drawing>
          <wp:inline distT="0" distB="0" distL="0" distR="0">
            <wp:extent cx="2735580" cy="3652199"/>
            <wp:effectExtent l="0" t="0" r="7620" b="5715"/>
            <wp:docPr id="9" name="Obraz 9" descr="C:\Users\Promocja\Desktop\do przewodnika fotki\zmniejszone\DSC_0739 (Średni) opis wejśc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omocja\Desktop\do przewodnika fotki\zmniejszone\DSC_0739 (Średni) opis wejście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365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2151" w:rsidRPr="001B0E0C" w:rsidRDefault="001D2151" w:rsidP="00510350">
      <w:pPr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20"/>
          <w:szCs w:val="20"/>
        </w:rPr>
        <w:t>Wejście na halę główną festiwalu</w:t>
      </w:r>
    </w:p>
    <w:p w:rsidR="00ED76E2" w:rsidRPr="00ED76E2" w:rsidRDefault="001D2151" w:rsidP="00510350">
      <w:pPr>
        <w:rPr>
          <w:rFonts w:ascii="Arial" w:hAnsi="Arial" w:cs="Arial"/>
          <w:sz w:val="32"/>
          <w:szCs w:val="32"/>
        </w:rPr>
      </w:pPr>
      <w:r w:rsidRPr="001D2151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3661572" cy="2438400"/>
            <wp:effectExtent l="0" t="0" r="0" b="0"/>
            <wp:docPr id="7" name="Obraz 7" descr="C:\Users\Promocja\Desktop\do przewodnika fotki\zmniejszone\DSC_0736 (Średni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omocja\Desktop\do przewodnika fotki\zmniejszone\DSC_0736 (Średni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1572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F89" w:rsidRDefault="001D2151" w:rsidP="00510350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Wejście na halę główną festiwalu</w:t>
      </w:r>
    </w:p>
    <w:p w:rsidR="001D2151" w:rsidRPr="001D2151" w:rsidRDefault="001D2151" w:rsidP="00510350">
      <w:pPr>
        <w:rPr>
          <w:rFonts w:ascii="Arial" w:hAnsi="Arial" w:cs="Arial"/>
          <w:sz w:val="20"/>
          <w:szCs w:val="20"/>
        </w:rPr>
      </w:pPr>
    </w:p>
    <w:p w:rsidR="00510350" w:rsidRPr="00510350" w:rsidRDefault="00510350" w:rsidP="00510350">
      <w:pPr>
        <w:pStyle w:val="Nagwek1"/>
        <w:rPr>
          <w:rFonts w:ascii="Arial" w:hAnsi="Arial" w:cs="Arial"/>
          <w:b/>
          <w:color w:val="auto"/>
        </w:rPr>
      </w:pPr>
      <w:bookmarkStart w:id="4" w:name="_Toc114494264"/>
      <w:r w:rsidRPr="00510350">
        <w:rPr>
          <w:rFonts w:ascii="Arial" w:hAnsi="Arial" w:cs="Arial"/>
          <w:b/>
          <w:color w:val="auto"/>
        </w:rPr>
        <w:t>Wejście na festiwal</w:t>
      </w:r>
      <w:bookmarkEnd w:id="4"/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Festiwal jest bezpłatny, nie ma biletów.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Pr="00510350" w:rsidRDefault="00510350" w:rsidP="00510350">
      <w:pPr>
        <w:pStyle w:val="Nagwek1"/>
        <w:rPr>
          <w:rFonts w:ascii="Arial" w:hAnsi="Arial" w:cs="Arial"/>
          <w:b/>
          <w:color w:val="auto"/>
        </w:rPr>
      </w:pPr>
      <w:bookmarkStart w:id="5" w:name="_Toc114494265"/>
      <w:r w:rsidRPr="00510350">
        <w:rPr>
          <w:rFonts w:ascii="Arial" w:hAnsi="Arial" w:cs="Arial"/>
          <w:b/>
          <w:color w:val="auto"/>
        </w:rPr>
        <w:t>Harmonogram festiwalu</w:t>
      </w:r>
      <w:bookmarkEnd w:id="5"/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Festiwal odbywa się w sobotę 24.09.2022 roku w godzinach 12.00-19.00.</w:t>
      </w:r>
    </w:p>
    <w:p w:rsidR="00510350" w:rsidRPr="00510350" w:rsidRDefault="00510350" w:rsidP="00510350">
      <w:pPr>
        <w:pStyle w:val="Nagwek2"/>
        <w:rPr>
          <w:rFonts w:ascii="Arial" w:hAnsi="Arial" w:cs="Arial"/>
          <w:b/>
          <w:color w:val="auto"/>
          <w:sz w:val="32"/>
          <w:szCs w:val="32"/>
        </w:rPr>
      </w:pPr>
      <w:bookmarkStart w:id="6" w:name="_Toc114494266"/>
      <w:r w:rsidRPr="00510350">
        <w:rPr>
          <w:rFonts w:ascii="Arial" w:hAnsi="Arial" w:cs="Arial"/>
          <w:b/>
          <w:color w:val="auto"/>
          <w:sz w:val="32"/>
          <w:szCs w:val="32"/>
        </w:rPr>
        <w:lastRenderedPageBreak/>
        <w:t>Kiermasz pięknych książek</w:t>
      </w:r>
      <w:bookmarkEnd w:id="6"/>
    </w:p>
    <w:p w:rsidR="00510350" w:rsidRDefault="00510350" w:rsidP="001B0E0C">
      <w:pPr>
        <w:jc w:val="both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festiwalu spotkasz się z wydawcami. Po wejściu na salę gimnastyczną znajdziesz stoiska wydawnictw: Alegoria, Dwie Siostry, Hokus Pokus, </w:t>
      </w:r>
      <w:proofErr w:type="spellStart"/>
      <w:r>
        <w:rPr>
          <w:rFonts w:ascii="Arial" w:hAnsi="Arial" w:cs="Arial"/>
          <w:sz w:val="32"/>
          <w:szCs w:val="32"/>
        </w:rPr>
        <w:t>Imprint</w:t>
      </w:r>
      <w:proofErr w:type="spellEnd"/>
      <w:r>
        <w:rPr>
          <w:rFonts w:ascii="Arial" w:hAnsi="Arial" w:cs="Arial"/>
          <w:sz w:val="32"/>
          <w:szCs w:val="32"/>
        </w:rPr>
        <w:t xml:space="preserve"> Media, Jedyne Takie, Key4, </w:t>
      </w:r>
      <w:proofErr w:type="spellStart"/>
      <w:r>
        <w:rPr>
          <w:rFonts w:ascii="Arial" w:hAnsi="Arial" w:cs="Arial"/>
          <w:sz w:val="32"/>
          <w:szCs w:val="32"/>
        </w:rPr>
        <w:t>Mamania</w:t>
      </w:r>
      <w:proofErr w:type="spellEnd"/>
      <w:r>
        <w:rPr>
          <w:rFonts w:ascii="Arial" w:hAnsi="Arial" w:cs="Arial"/>
          <w:sz w:val="32"/>
          <w:szCs w:val="32"/>
        </w:rPr>
        <w:t xml:space="preserve">, Media Rodzina, Mięta, </w:t>
      </w:r>
      <w:proofErr w:type="spellStart"/>
      <w:r>
        <w:rPr>
          <w:rFonts w:ascii="Arial" w:hAnsi="Arial" w:cs="Arial"/>
          <w:sz w:val="32"/>
          <w:szCs w:val="32"/>
        </w:rPr>
        <w:t>Neo</w:t>
      </w:r>
      <w:proofErr w:type="spellEnd"/>
      <w:r>
        <w:rPr>
          <w:rFonts w:ascii="Arial" w:hAnsi="Arial" w:cs="Arial"/>
          <w:sz w:val="32"/>
          <w:szCs w:val="32"/>
        </w:rPr>
        <w:t xml:space="preserve"> Agencja Reklamowa, Nieśpieszne, Polarny Lis, Sto Stron, Tandem/</w:t>
      </w:r>
      <w:proofErr w:type="spellStart"/>
      <w:r>
        <w:rPr>
          <w:rFonts w:ascii="Arial" w:hAnsi="Arial" w:cs="Arial"/>
          <w:sz w:val="32"/>
          <w:szCs w:val="32"/>
        </w:rPr>
        <w:t>Heraclon</w:t>
      </w:r>
      <w:proofErr w:type="spellEnd"/>
      <w:r>
        <w:rPr>
          <w:rFonts w:ascii="Arial" w:hAnsi="Arial" w:cs="Arial"/>
          <w:sz w:val="32"/>
          <w:szCs w:val="32"/>
        </w:rPr>
        <w:t xml:space="preserve"> International, Tatarak, Tu się czyta (Buka, Format, Tako, </w:t>
      </w:r>
      <w:proofErr w:type="spellStart"/>
      <w:r>
        <w:rPr>
          <w:rFonts w:ascii="Arial" w:hAnsi="Arial" w:cs="Arial"/>
          <w:sz w:val="32"/>
          <w:szCs w:val="32"/>
        </w:rPr>
        <w:t>Albus</w:t>
      </w:r>
      <w:proofErr w:type="spellEnd"/>
      <w:r>
        <w:rPr>
          <w:rFonts w:ascii="Arial" w:hAnsi="Arial" w:cs="Arial"/>
          <w:sz w:val="32"/>
          <w:szCs w:val="32"/>
        </w:rPr>
        <w:t xml:space="preserve">, </w:t>
      </w:r>
      <w:proofErr w:type="spellStart"/>
      <w:r>
        <w:rPr>
          <w:rFonts w:ascii="Arial" w:hAnsi="Arial" w:cs="Arial"/>
          <w:sz w:val="32"/>
          <w:szCs w:val="32"/>
        </w:rPr>
        <w:t>Druganoga</w:t>
      </w:r>
      <w:proofErr w:type="spellEnd"/>
      <w:r>
        <w:rPr>
          <w:rFonts w:ascii="Arial" w:hAnsi="Arial" w:cs="Arial"/>
          <w:sz w:val="32"/>
          <w:szCs w:val="32"/>
        </w:rPr>
        <w:t xml:space="preserve">), </w:t>
      </w:r>
      <w:proofErr w:type="spellStart"/>
      <w:r>
        <w:rPr>
          <w:rFonts w:ascii="Arial" w:hAnsi="Arial" w:cs="Arial"/>
          <w:sz w:val="32"/>
          <w:szCs w:val="32"/>
        </w:rPr>
        <w:t>Usborne</w:t>
      </w:r>
      <w:proofErr w:type="spellEnd"/>
      <w:r>
        <w:rPr>
          <w:rFonts w:ascii="Arial" w:hAnsi="Arial" w:cs="Arial"/>
          <w:sz w:val="32"/>
          <w:szCs w:val="32"/>
        </w:rPr>
        <w:t>, VEDA, Widnokrąg, Zakamarki.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Na festiwalu znajdziesz też stoiska:</w:t>
      </w:r>
    </w:p>
    <w:p w:rsidR="00510350" w:rsidRDefault="00510350" w:rsidP="00510350">
      <w:pPr>
        <w:pStyle w:val="Akapitzlist"/>
        <w:numPr>
          <w:ilvl w:val="0"/>
          <w:numId w:val="2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Dyskusyjnego Klubu Książki </w:t>
      </w:r>
    </w:p>
    <w:p w:rsidR="00510350" w:rsidRDefault="00510350" w:rsidP="00510350">
      <w:pPr>
        <w:pStyle w:val="Akapitzlist"/>
        <w:numPr>
          <w:ilvl w:val="0"/>
          <w:numId w:val="2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Klubu Poszukiwaczy Słowa</w:t>
      </w:r>
    </w:p>
    <w:p w:rsidR="00510350" w:rsidRDefault="00510350" w:rsidP="00510350">
      <w:pPr>
        <w:pStyle w:val="Akapitzlist"/>
        <w:numPr>
          <w:ilvl w:val="0"/>
          <w:numId w:val="2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Stowarzyszenia Pisarzy Polskich</w:t>
      </w:r>
    </w:p>
    <w:p w:rsidR="00510350" w:rsidRDefault="00510350" w:rsidP="00510350">
      <w:pPr>
        <w:pStyle w:val="Akapitzlist"/>
        <w:numPr>
          <w:ilvl w:val="0"/>
          <w:numId w:val="2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Fundacji ARKA imienia Józefa Wilkonia</w:t>
      </w:r>
    </w:p>
    <w:p w:rsidR="00510350" w:rsidRDefault="00510350" w:rsidP="00510350">
      <w:pPr>
        <w:pStyle w:val="Akapitzlist"/>
        <w:numPr>
          <w:ilvl w:val="0"/>
          <w:numId w:val="2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Muzeum Kaset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pStyle w:val="Nagwek2"/>
        <w:rPr>
          <w:rFonts w:ascii="Arial" w:hAnsi="Arial" w:cs="Arial"/>
          <w:b/>
          <w:color w:val="auto"/>
          <w:sz w:val="32"/>
          <w:szCs w:val="32"/>
        </w:rPr>
      </w:pPr>
      <w:bookmarkStart w:id="7" w:name="_Toc114494267"/>
      <w:r w:rsidRPr="00510350">
        <w:rPr>
          <w:rFonts w:ascii="Arial" w:hAnsi="Arial" w:cs="Arial"/>
          <w:b/>
          <w:color w:val="auto"/>
          <w:sz w:val="32"/>
          <w:szCs w:val="32"/>
        </w:rPr>
        <w:t>Wydarzenia na scenie</w:t>
      </w:r>
      <w:bookmarkEnd w:id="7"/>
    </w:p>
    <w:p w:rsidR="00DA1F89" w:rsidRPr="00DA1F89" w:rsidRDefault="00DA1F89" w:rsidP="00DA1F89"/>
    <w:p w:rsidR="00DA1F89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12.15 - spotkanie z teatrem dla dzieci „Tiki Rafa. Na krańcu świata” - Teatr „Bajaderka” </w:t>
      </w:r>
    </w:p>
    <w:p w:rsidR="00510350" w:rsidRPr="00DA1F89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Obejrzysz morską opowieść o kolorowej kuli ziemskiej. Przedstawienie zawiera doznania słuchowe i wzrokowe. </w:t>
      </w:r>
    </w:p>
    <w:p w:rsidR="00DA1F89" w:rsidRDefault="00DA1F89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13.15 - literackie kreacje „Piękna książka – piękny człowiek”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Czytelnicy i pracownicy biblioteki zaprezentują stroje postaci z książek. Spotkanie będzie tłumaczone na Polski Język Migowy. </w:t>
      </w:r>
    </w:p>
    <w:p w:rsidR="00DA1F89" w:rsidRDefault="00DA1F89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14.00 - oficjalne otwarcie Festiwalu Pięknej Książki </w:t>
      </w:r>
    </w:p>
    <w:p w:rsidR="00DA1F89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Spotkanie będzie tłumaczone na Polski Język Migowy</w:t>
      </w:r>
      <w:r w:rsidR="00DA1F89">
        <w:rPr>
          <w:rFonts w:ascii="Arial" w:hAnsi="Arial" w:cs="Arial"/>
          <w:sz w:val="32"/>
          <w:szCs w:val="32"/>
        </w:rPr>
        <w:t>.</w:t>
      </w:r>
    </w:p>
    <w:p w:rsidR="00DA1F89" w:rsidRDefault="00DA1F89" w:rsidP="00510350">
      <w:pPr>
        <w:rPr>
          <w:rFonts w:ascii="Arial" w:hAnsi="Arial" w:cs="Arial"/>
          <w:sz w:val="32"/>
          <w:szCs w:val="32"/>
        </w:rPr>
      </w:pPr>
    </w:p>
    <w:p w:rsidR="00510350" w:rsidRPr="00DA1F89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 xml:space="preserve">14.30 - spotkanie z autorkami „Książki dla kota” i „Książki dla psa” Moniką </w:t>
      </w:r>
      <w:proofErr w:type="spellStart"/>
      <w:r>
        <w:rPr>
          <w:rFonts w:ascii="Arial" w:hAnsi="Arial" w:cs="Arial"/>
          <w:b/>
          <w:sz w:val="32"/>
          <w:szCs w:val="32"/>
        </w:rPr>
        <w:t>Hanulak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i </w:t>
      </w:r>
      <w:proofErr w:type="spellStart"/>
      <w:r>
        <w:rPr>
          <w:rFonts w:ascii="Arial" w:hAnsi="Arial" w:cs="Arial"/>
          <w:b/>
          <w:sz w:val="32"/>
          <w:szCs w:val="32"/>
        </w:rPr>
        <w:t>Grażką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Lange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Spotkanie będzie tłumaczone na Polski Język Migowy. </w:t>
      </w:r>
    </w:p>
    <w:p w:rsidR="001F5627" w:rsidRDefault="001F5627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15.00 - Koncert </w:t>
      </w:r>
      <w:proofErr w:type="spellStart"/>
      <w:r>
        <w:rPr>
          <w:rFonts w:ascii="Arial" w:hAnsi="Arial" w:cs="Arial"/>
          <w:b/>
          <w:sz w:val="32"/>
          <w:szCs w:val="32"/>
        </w:rPr>
        <w:t>Oleny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Leonenko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„Pieśni Nieba i Ziemi”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festiwalu zaśpiewa aktorka i pieśniarka pochodzenia ukraińskiego </w:t>
      </w:r>
      <w:proofErr w:type="spellStart"/>
      <w:r>
        <w:rPr>
          <w:rFonts w:ascii="Arial" w:hAnsi="Arial" w:cs="Arial"/>
          <w:sz w:val="32"/>
          <w:szCs w:val="32"/>
        </w:rPr>
        <w:t>Olena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z w:val="32"/>
          <w:szCs w:val="32"/>
        </w:rPr>
        <w:t>Leonenko</w:t>
      </w:r>
      <w:proofErr w:type="spellEnd"/>
      <w:r>
        <w:rPr>
          <w:rFonts w:ascii="Arial" w:hAnsi="Arial" w:cs="Arial"/>
          <w:sz w:val="32"/>
          <w:szCs w:val="32"/>
        </w:rPr>
        <w:t>. Wysłuchasz starych i prastarych pieśni Ukrainy.</w:t>
      </w:r>
    </w:p>
    <w:p w:rsidR="001F5627" w:rsidRDefault="001F5627" w:rsidP="00510350">
      <w:pPr>
        <w:pStyle w:val="Bezodstpw"/>
        <w:rPr>
          <w:rFonts w:ascii="Arial" w:hAnsi="Arial" w:cs="Arial"/>
          <w:b/>
          <w:sz w:val="32"/>
          <w:szCs w:val="32"/>
        </w:rPr>
      </w:pPr>
    </w:p>
    <w:p w:rsidR="001F5627" w:rsidRDefault="00510350" w:rsidP="001F5627">
      <w:pPr>
        <w:pStyle w:val="Bezodstpw"/>
        <w:rPr>
          <w:rStyle w:val="Hipercze"/>
          <w:rFonts w:ascii="Arial" w:hAnsi="Arial" w:cs="Arial"/>
          <w:b/>
          <w:color w:val="auto"/>
          <w:sz w:val="32"/>
          <w:szCs w:val="32"/>
          <w:u w:val="none"/>
        </w:rPr>
      </w:pPr>
      <w:r>
        <w:rPr>
          <w:rFonts w:ascii="Arial" w:hAnsi="Arial" w:cs="Arial"/>
          <w:b/>
          <w:sz w:val="32"/>
          <w:szCs w:val="32"/>
        </w:rPr>
        <w:t xml:space="preserve">16.00 - premiera 6. Antologii Klubu Poszukiwaczy Słowa </w:t>
      </w:r>
      <w:hyperlink r:id="rId14" w:history="1">
        <w:r w:rsidRPr="00510350">
          <w:rPr>
            <w:rStyle w:val="Hipercze"/>
            <w:rFonts w:ascii="Arial" w:hAnsi="Arial" w:cs="Arial"/>
            <w:b/>
            <w:color w:val="auto"/>
            <w:sz w:val="32"/>
            <w:szCs w:val="32"/>
            <w:u w:val="none"/>
          </w:rPr>
          <w:t xml:space="preserve">„Jesteśmy” </w:t>
        </w:r>
      </w:hyperlink>
    </w:p>
    <w:p w:rsidR="00510350" w:rsidRPr="001F5627" w:rsidRDefault="00510350" w:rsidP="001F5627">
      <w:pPr>
        <w:pStyle w:val="Bezodstpw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Spotkasz się z lokalną grupą autorów Klubu Poszukiwaczy Słowa, którzy zaprezentują swoje utwory. Możesz kupić książkę “Jesteśmy” z wierszami i prozą członków Klubu. </w:t>
      </w:r>
    </w:p>
    <w:p w:rsidR="001F5627" w:rsidRDefault="001F5627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1F5627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18.00 - Koncert „</w:t>
      </w:r>
      <w:proofErr w:type="spellStart"/>
      <w:r>
        <w:rPr>
          <w:rFonts w:ascii="Arial" w:hAnsi="Arial" w:cs="Arial"/>
          <w:b/>
          <w:sz w:val="32"/>
          <w:szCs w:val="32"/>
        </w:rPr>
        <w:t>Meek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, </w:t>
      </w:r>
      <w:proofErr w:type="spellStart"/>
      <w:r>
        <w:rPr>
          <w:rFonts w:ascii="Arial" w:hAnsi="Arial" w:cs="Arial"/>
          <w:b/>
          <w:sz w:val="32"/>
          <w:szCs w:val="32"/>
        </w:rPr>
        <w:t>oh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why</w:t>
      </w:r>
      <w:proofErr w:type="spellEnd"/>
      <w:r>
        <w:rPr>
          <w:rFonts w:ascii="Arial" w:hAnsi="Arial" w:cs="Arial"/>
          <w:b/>
          <w:sz w:val="32"/>
          <w:szCs w:val="32"/>
        </w:rPr>
        <w:t>?”</w:t>
      </w:r>
    </w:p>
    <w:p w:rsidR="00510350" w:rsidRDefault="00510350" w:rsidP="001F5627">
      <w:pPr>
        <w:spacing w:line="24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festiwalu posłuchasz rapera i trębacza </w:t>
      </w:r>
      <w:proofErr w:type="spellStart"/>
      <w:r>
        <w:rPr>
          <w:rFonts w:ascii="Arial" w:hAnsi="Arial" w:cs="Arial"/>
          <w:sz w:val="32"/>
          <w:szCs w:val="32"/>
        </w:rPr>
        <w:t>Meek</w:t>
      </w:r>
      <w:proofErr w:type="spellEnd"/>
      <w:r>
        <w:rPr>
          <w:rFonts w:ascii="Arial" w:hAnsi="Arial" w:cs="Arial"/>
          <w:sz w:val="32"/>
          <w:szCs w:val="32"/>
        </w:rPr>
        <w:t xml:space="preserve">, </w:t>
      </w:r>
      <w:proofErr w:type="spellStart"/>
      <w:r>
        <w:rPr>
          <w:rFonts w:ascii="Arial" w:hAnsi="Arial" w:cs="Arial"/>
          <w:sz w:val="32"/>
          <w:szCs w:val="32"/>
        </w:rPr>
        <w:t>Oh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sz w:val="32"/>
          <w:szCs w:val="32"/>
        </w:rPr>
        <w:t>Why</w:t>
      </w:r>
      <w:proofErr w:type="spellEnd"/>
      <w:r>
        <w:rPr>
          <w:rFonts w:ascii="Arial" w:hAnsi="Arial" w:cs="Arial"/>
          <w:sz w:val="32"/>
          <w:szCs w:val="32"/>
        </w:rPr>
        <w:t xml:space="preserve">?, czyli Mikołaja Kubickiego z zespołem. </w:t>
      </w:r>
    </w:p>
    <w:p w:rsidR="00510350" w:rsidRDefault="00510350" w:rsidP="00510350">
      <w:pPr>
        <w:rPr>
          <w:rFonts w:ascii="Arial" w:eastAsia="Nunito" w:hAnsi="Arial" w:cs="Arial"/>
          <w:sz w:val="32"/>
          <w:szCs w:val="32"/>
        </w:rPr>
      </w:pPr>
      <w:bookmarkStart w:id="8" w:name="_heading=h.8gwwe2pwgbel"/>
      <w:bookmarkEnd w:id="8"/>
    </w:p>
    <w:p w:rsidR="00510350" w:rsidRPr="00510350" w:rsidRDefault="00510350" w:rsidP="00510350">
      <w:pPr>
        <w:pStyle w:val="Nagwek2"/>
        <w:rPr>
          <w:rFonts w:ascii="Arial" w:hAnsi="Arial" w:cs="Arial"/>
          <w:b/>
          <w:color w:val="auto"/>
          <w:sz w:val="32"/>
          <w:szCs w:val="32"/>
        </w:rPr>
      </w:pPr>
      <w:bookmarkStart w:id="9" w:name="_Toc114494268"/>
      <w:r w:rsidRPr="00510350">
        <w:rPr>
          <w:rFonts w:ascii="Arial" w:hAnsi="Arial" w:cs="Arial"/>
          <w:b/>
          <w:color w:val="auto"/>
          <w:sz w:val="32"/>
          <w:szCs w:val="32"/>
        </w:rPr>
        <w:t xml:space="preserve">Pokaz filmu w ramach </w:t>
      </w:r>
      <w:r w:rsidRPr="00510350">
        <w:rPr>
          <w:rFonts w:ascii="Arial" w:hAnsi="Arial" w:cs="Arial"/>
          <w:b/>
          <w:color w:val="auto"/>
          <w:sz w:val="32"/>
          <w:szCs w:val="32"/>
          <w:highlight w:val="white"/>
        </w:rPr>
        <w:t>projektu „Poznajmy się - piaseczyńskie spotkania z Ukrainą”</w:t>
      </w:r>
      <w:bookmarkEnd w:id="9"/>
      <w:r w:rsidRPr="00510350">
        <w:rPr>
          <w:rFonts w:ascii="Arial" w:hAnsi="Arial" w:cs="Arial"/>
          <w:b/>
          <w:color w:val="auto"/>
          <w:sz w:val="32"/>
          <w:szCs w:val="32"/>
          <w:highlight w:val="white"/>
        </w:rPr>
        <w:t xml:space="preserve">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Pr="00510350" w:rsidRDefault="00510350" w:rsidP="00510350">
      <w:pPr>
        <w:rPr>
          <w:rFonts w:ascii="Arial" w:hAnsi="Arial" w:cs="Arial"/>
          <w:b/>
          <w:sz w:val="32"/>
          <w:szCs w:val="32"/>
        </w:rPr>
      </w:pPr>
      <w:r w:rsidRPr="00510350">
        <w:rPr>
          <w:rFonts w:ascii="Arial" w:hAnsi="Arial" w:cs="Arial"/>
          <w:b/>
          <w:sz w:val="32"/>
          <w:szCs w:val="32"/>
        </w:rPr>
        <w:t xml:space="preserve">17.00 - Pokaz filmu „Rywal” </w:t>
      </w:r>
    </w:p>
    <w:p w:rsidR="00510350" w:rsidRDefault="00510350" w:rsidP="00510350">
      <w:pPr>
        <w:rPr>
          <w:rFonts w:ascii="Arial" w:hAnsi="Arial" w:cs="Arial"/>
          <w:color w:val="FF0000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 sali kinowej obejrzysz niemiecko-ukraiński film „Rywal”. Na spotkanie potrzebujesz wejściówki. </w:t>
      </w:r>
      <w:r w:rsidRPr="00E10B46">
        <w:rPr>
          <w:rFonts w:ascii="Arial" w:hAnsi="Arial" w:cs="Arial"/>
          <w:color w:val="000000" w:themeColor="text1"/>
          <w:sz w:val="32"/>
          <w:szCs w:val="32"/>
        </w:rPr>
        <w:t xml:space="preserve">Wejściówkę dostaniesz </w:t>
      </w:r>
      <w:r w:rsidR="00E10B46" w:rsidRPr="00E10B46">
        <w:rPr>
          <w:rFonts w:ascii="Arial" w:hAnsi="Arial" w:cs="Arial"/>
          <w:color w:val="000000" w:themeColor="text1"/>
          <w:sz w:val="32"/>
          <w:szCs w:val="32"/>
        </w:rPr>
        <w:t xml:space="preserve">na stronie: </w:t>
      </w:r>
      <w:hyperlink r:id="rId15" w:history="1">
        <w:r w:rsidR="00E10B46" w:rsidRPr="00E10B46">
          <w:rPr>
            <w:rStyle w:val="Hipercze"/>
            <w:rFonts w:ascii="Arial" w:hAnsi="Arial" w:cs="Arial"/>
            <w:sz w:val="32"/>
            <w:szCs w:val="32"/>
          </w:rPr>
          <w:t>https://biblioteka-piaseczno.pl/pokaz-filmu-rywal/</w:t>
        </w:r>
      </w:hyperlink>
      <w:r w:rsidR="00E10B46">
        <w:rPr>
          <w:rFonts w:ascii="Arial" w:hAnsi="Arial" w:cs="Arial"/>
          <w:color w:val="000000" w:themeColor="text1"/>
          <w:sz w:val="32"/>
          <w:szCs w:val="32"/>
        </w:rPr>
        <w:t>.</w:t>
      </w:r>
    </w:p>
    <w:p w:rsidR="00510350" w:rsidRDefault="001A56AA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Sala kinowa jest na 1 piętrze. Na parterze przy drzwiach wejściowych kieruj się delikatnie w lewo. Omiń szklaną ścianę. Wejdź schodami na 1 piętro</w:t>
      </w:r>
      <w:r w:rsidR="002C3F9D">
        <w:rPr>
          <w:rFonts w:ascii="Arial" w:hAnsi="Arial" w:cs="Arial"/>
          <w:sz w:val="32"/>
          <w:szCs w:val="32"/>
        </w:rPr>
        <w:t xml:space="preserve"> lub wjedź windą</w:t>
      </w:r>
      <w:r>
        <w:rPr>
          <w:rFonts w:ascii="Arial" w:hAnsi="Arial" w:cs="Arial"/>
          <w:sz w:val="32"/>
          <w:szCs w:val="32"/>
        </w:rPr>
        <w:t xml:space="preserve">. Skręć w lewo i dojdź do końca korytarza. Skręć w prawo, następnie skręć </w:t>
      </w:r>
      <w:r w:rsidR="00E302CE">
        <w:rPr>
          <w:rFonts w:ascii="Arial" w:hAnsi="Arial" w:cs="Arial"/>
          <w:sz w:val="32"/>
          <w:szCs w:val="32"/>
        </w:rPr>
        <w:t xml:space="preserve">w </w:t>
      </w:r>
      <w:r>
        <w:rPr>
          <w:rFonts w:ascii="Arial" w:hAnsi="Arial" w:cs="Arial"/>
          <w:sz w:val="32"/>
          <w:szCs w:val="32"/>
        </w:rPr>
        <w:lastRenderedPageBreak/>
        <w:t xml:space="preserve">pierwszą </w:t>
      </w:r>
      <w:r w:rsidR="00E302CE">
        <w:rPr>
          <w:rFonts w:ascii="Arial" w:hAnsi="Arial" w:cs="Arial"/>
          <w:sz w:val="32"/>
          <w:szCs w:val="32"/>
        </w:rPr>
        <w:t xml:space="preserve">alejkę </w:t>
      </w:r>
      <w:r>
        <w:rPr>
          <w:rFonts w:ascii="Arial" w:hAnsi="Arial" w:cs="Arial"/>
          <w:sz w:val="32"/>
          <w:szCs w:val="32"/>
        </w:rPr>
        <w:t xml:space="preserve">w lewo. Idź prosto i skręć </w:t>
      </w:r>
      <w:r w:rsidR="00E302CE">
        <w:rPr>
          <w:rFonts w:ascii="Arial" w:hAnsi="Arial" w:cs="Arial"/>
          <w:sz w:val="32"/>
          <w:szCs w:val="32"/>
        </w:rPr>
        <w:t xml:space="preserve">w </w:t>
      </w:r>
      <w:r>
        <w:rPr>
          <w:rFonts w:ascii="Arial" w:hAnsi="Arial" w:cs="Arial"/>
          <w:sz w:val="32"/>
          <w:szCs w:val="32"/>
        </w:rPr>
        <w:t>pierwszą w prawo. Na koń</w:t>
      </w:r>
      <w:r w:rsidR="00E302CE">
        <w:rPr>
          <w:rFonts w:ascii="Arial" w:hAnsi="Arial" w:cs="Arial"/>
          <w:sz w:val="32"/>
          <w:szCs w:val="32"/>
        </w:rPr>
        <w:t>cu korytarza będzie sala kinowa po prawej stronie.</w:t>
      </w:r>
    </w:p>
    <w:p w:rsidR="002C3F9D" w:rsidRDefault="002C3F9D" w:rsidP="00510350">
      <w:pPr>
        <w:rPr>
          <w:rFonts w:ascii="Arial" w:hAnsi="Arial" w:cs="Arial"/>
          <w:sz w:val="32"/>
          <w:szCs w:val="32"/>
        </w:rPr>
      </w:pPr>
      <w:r w:rsidRPr="002C3F9D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621280" cy="3931920"/>
            <wp:effectExtent l="0" t="0" r="7620" b="0"/>
            <wp:docPr id="10" name="Obraz 10" descr="C:\Users\Promocja\Desktop\do przewodnika fotki\zmniejszone\DSC_0741 (Średni) opis do sali kinow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omocja\Desktop\do przewodnika fotki\zmniejszone\DSC_0741 (Średni) opis do sali kinowej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265">
        <w:rPr>
          <w:rFonts w:ascii="Arial" w:hAnsi="Arial" w:cs="Arial"/>
          <w:noProof/>
          <w:sz w:val="32"/>
          <w:szCs w:val="32"/>
        </w:rPr>
        <w:t xml:space="preserve">   </w:t>
      </w:r>
      <w:r w:rsidR="001B0E0C" w:rsidRPr="002C3F9D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00BC8A5F" wp14:editId="5C151B47">
            <wp:extent cx="2621280" cy="3931920"/>
            <wp:effectExtent l="0" t="0" r="7620" b="0"/>
            <wp:docPr id="11" name="Obraz 11" descr="C:\Users\Promocja\Desktop\do przewodnika fotki\zmniejszone\DSC_0754 (Średni) 1 do sali kinow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omocja\Desktop\do przewodnika fotki\zmniejszone\DSC_0754 (Średni) 1 do sali kinowej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F9D" w:rsidRDefault="002C3F9D" w:rsidP="00510350">
      <w:pPr>
        <w:rPr>
          <w:rFonts w:ascii="Arial" w:hAnsi="Arial" w:cs="Arial"/>
          <w:sz w:val="32"/>
          <w:szCs w:val="32"/>
        </w:rPr>
      </w:pPr>
      <w:r w:rsidRPr="002C3F9D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621280" cy="3931920"/>
            <wp:effectExtent l="0" t="0" r="7620" b="0"/>
            <wp:docPr id="12" name="Obraz 12" descr="C:\Users\Promocja\Desktop\do przewodnika fotki\zmniejszone\DSC_0756 (Średni) 2 do sali kinow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omocja\Desktop\do przewodnika fotki\zmniejszone\DSC_0756 (Średni) 2 do sali kinowej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265">
        <w:rPr>
          <w:rFonts w:ascii="Arial" w:hAnsi="Arial" w:cs="Arial"/>
          <w:noProof/>
          <w:sz w:val="32"/>
          <w:szCs w:val="32"/>
        </w:rPr>
        <w:t xml:space="preserve">   </w:t>
      </w:r>
      <w:r w:rsidR="000B1265" w:rsidRPr="002C3F9D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2966ED48" wp14:editId="6CA99E59">
            <wp:extent cx="2628900" cy="3943350"/>
            <wp:effectExtent l="0" t="0" r="0" b="0"/>
            <wp:docPr id="13" name="Obraz 13" descr="C:\Users\Promocja\Desktop\do przewodnika fotki\zmniejszone\DSC_0757 (Średni) 3 do sali kinow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omocja\Desktop\do przewodnika fotki\zmniejszone\DSC_0757 (Średni) 3 do sali kinowej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F9D" w:rsidRDefault="002C3F9D" w:rsidP="00510350">
      <w:pPr>
        <w:rPr>
          <w:rFonts w:ascii="Arial" w:hAnsi="Arial" w:cs="Arial"/>
          <w:sz w:val="32"/>
          <w:szCs w:val="32"/>
        </w:rPr>
      </w:pPr>
    </w:p>
    <w:p w:rsidR="002C3F9D" w:rsidRDefault="002C3F9D" w:rsidP="00510350">
      <w:pPr>
        <w:rPr>
          <w:rFonts w:ascii="Arial" w:hAnsi="Arial" w:cs="Arial"/>
          <w:sz w:val="32"/>
          <w:szCs w:val="32"/>
        </w:rPr>
      </w:pPr>
      <w:r w:rsidRPr="002C3F9D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616200" cy="3924300"/>
            <wp:effectExtent l="0" t="0" r="0" b="0"/>
            <wp:docPr id="14" name="Obraz 14" descr="C:\Users\Promocja\Desktop\do przewodnika fotki\zmniejszone\DSC_0758 (Średni) 4 sala kino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omocja\Desktop\do przewodnika fotki\zmniejszone\DSC_0758 (Średni) 4 sala kinowa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74F" w:rsidRDefault="00B5674F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pStyle w:val="Nagwek1"/>
        <w:rPr>
          <w:rFonts w:ascii="Arial" w:hAnsi="Arial" w:cs="Arial"/>
          <w:b/>
          <w:color w:val="auto"/>
        </w:rPr>
      </w:pPr>
      <w:bookmarkStart w:id="10" w:name="_Toc114494269"/>
      <w:r w:rsidRPr="00510350">
        <w:rPr>
          <w:rFonts w:ascii="Arial" w:hAnsi="Arial" w:cs="Arial"/>
          <w:b/>
          <w:color w:val="auto"/>
        </w:rPr>
        <w:t>Warsztaty dla dzieci</w:t>
      </w:r>
      <w:bookmarkEnd w:id="10"/>
      <w:r w:rsidRPr="00510350">
        <w:rPr>
          <w:rFonts w:ascii="Arial" w:hAnsi="Arial" w:cs="Arial"/>
          <w:b/>
          <w:color w:val="auto"/>
        </w:rPr>
        <w:t xml:space="preserve"> </w:t>
      </w:r>
    </w:p>
    <w:p w:rsidR="00E23FD0" w:rsidRPr="00E23FD0" w:rsidRDefault="00E23FD0" w:rsidP="00E23FD0">
      <w:pPr>
        <w:rPr>
          <w:rFonts w:ascii="Arial" w:hAnsi="Arial" w:cs="Arial"/>
          <w:sz w:val="32"/>
          <w:szCs w:val="32"/>
        </w:rPr>
      </w:pPr>
      <w:r w:rsidRPr="00E23FD0">
        <w:rPr>
          <w:rFonts w:ascii="Arial" w:hAnsi="Arial" w:cs="Arial"/>
          <w:sz w:val="32"/>
          <w:szCs w:val="32"/>
        </w:rPr>
        <w:t xml:space="preserve">Warsztaty </w:t>
      </w:r>
      <w:r>
        <w:rPr>
          <w:rFonts w:ascii="Arial" w:hAnsi="Arial" w:cs="Arial"/>
          <w:sz w:val="32"/>
          <w:szCs w:val="32"/>
        </w:rPr>
        <w:t xml:space="preserve">odbywają się na sali gimnastycznej. </w:t>
      </w: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14.00-17.00 „Origami – Haiku z papieru” 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warsztatach nauczysz się składać papier w różne figury. Warsztat prowadzi </w:t>
      </w:r>
      <w:proofErr w:type="spellStart"/>
      <w:r>
        <w:rPr>
          <w:rFonts w:ascii="Arial" w:hAnsi="Arial" w:cs="Arial"/>
          <w:sz w:val="32"/>
          <w:szCs w:val="32"/>
        </w:rPr>
        <w:t>Beatriz</w:t>
      </w:r>
      <w:proofErr w:type="spellEnd"/>
      <w:r>
        <w:rPr>
          <w:rFonts w:ascii="Arial" w:hAnsi="Arial" w:cs="Arial"/>
          <w:sz w:val="32"/>
          <w:szCs w:val="32"/>
        </w:rPr>
        <w:t xml:space="preserve"> Blanco.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14.00-17.00 „Piękna zakładka </w:t>
      </w:r>
      <w:r>
        <w:rPr>
          <w:rFonts w:ascii="Arial" w:hAnsi="Arial" w:cs="Arial"/>
          <w:b/>
          <w:sz w:val="32"/>
          <w:szCs w:val="32"/>
          <w:highlight w:val="white"/>
        </w:rPr>
        <w:t xml:space="preserve">Do It </w:t>
      </w:r>
      <w:proofErr w:type="spellStart"/>
      <w:r>
        <w:rPr>
          <w:rFonts w:ascii="Arial" w:hAnsi="Arial" w:cs="Arial"/>
          <w:b/>
          <w:sz w:val="32"/>
          <w:szCs w:val="32"/>
          <w:highlight w:val="white"/>
        </w:rPr>
        <w:t>Yourself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” </w:t>
      </w:r>
    </w:p>
    <w:p w:rsidR="000B1265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white"/>
        </w:rPr>
        <w:t xml:space="preserve">Wykonasz zakładkę do książki metodą </w:t>
      </w:r>
      <w:proofErr w:type="spellStart"/>
      <w:r>
        <w:rPr>
          <w:rFonts w:ascii="Arial" w:hAnsi="Arial" w:cs="Arial"/>
          <w:sz w:val="32"/>
          <w:szCs w:val="32"/>
          <w:highlight w:val="white"/>
        </w:rPr>
        <w:t>scrapbookingową</w:t>
      </w:r>
      <w:proofErr w:type="spellEnd"/>
      <w:r>
        <w:rPr>
          <w:rFonts w:ascii="Arial" w:hAnsi="Arial" w:cs="Arial"/>
          <w:sz w:val="32"/>
          <w:szCs w:val="32"/>
          <w:highlight w:val="white"/>
        </w:rPr>
        <w:t>, czyli naklejając powycinane elementy dekoracyjne. W</w:t>
      </w:r>
      <w:r w:rsidR="00091E8F">
        <w:rPr>
          <w:rFonts w:ascii="Arial" w:hAnsi="Arial" w:cs="Arial"/>
          <w:sz w:val="32"/>
          <w:szCs w:val="32"/>
        </w:rPr>
        <w:t>arsztat</w:t>
      </w:r>
      <w:r>
        <w:rPr>
          <w:rFonts w:ascii="Arial" w:hAnsi="Arial" w:cs="Arial"/>
          <w:sz w:val="32"/>
          <w:szCs w:val="32"/>
        </w:rPr>
        <w:t xml:space="preserve"> prowadzą pracownicy biblioteki.</w:t>
      </w:r>
    </w:p>
    <w:p w:rsidR="000B1265" w:rsidRPr="000B1265" w:rsidRDefault="000B1265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14.00-15.30 „A co było dalej?” – warsztaty z klockami LEGO dla dzieci 6-8 lat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Wysłuchasz fragmentu opowiadania i zbudujesz z kloców LEGO zakończenie opowiadania. Zapisz się na zajęcia - wyślij </w:t>
      </w:r>
      <w:hyperlink r:id="rId21" w:history="1">
        <w:r>
          <w:rPr>
            <w:rStyle w:val="Hipercze"/>
            <w:rFonts w:ascii="Arial" w:hAnsi="Arial" w:cs="Arial"/>
            <w:sz w:val="32"/>
            <w:szCs w:val="32"/>
          </w:rPr>
          <w:t>kartę zgłoszenia dziecka na warsztaty “A co było dalej”</w:t>
        </w:r>
      </w:hyperlink>
      <w:r>
        <w:rPr>
          <w:rFonts w:ascii="Arial" w:hAnsi="Arial" w:cs="Arial"/>
          <w:sz w:val="32"/>
          <w:szCs w:val="32"/>
        </w:rPr>
        <w:t xml:space="preserve"> na adres email: </w:t>
      </w:r>
      <w:hyperlink r:id="rId22" w:history="1">
        <w:r>
          <w:rPr>
            <w:rStyle w:val="Hipercze"/>
            <w:rFonts w:ascii="Arial" w:hAnsi="Arial" w:cs="Arial"/>
            <w:sz w:val="32"/>
            <w:szCs w:val="32"/>
          </w:rPr>
          <w:t>m.mindak@biblioteka-piaseczno.pl</w:t>
        </w:r>
      </w:hyperlink>
      <w:r>
        <w:rPr>
          <w:rFonts w:ascii="Arial" w:hAnsi="Arial" w:cs="Arial"/>
          <w:sz w:val="32"/>
          <w:szCs w:val="32"/>
        </w:rPr>
        <w:t xml:space="preserve">. Zajęcia prowadzą pracownicy biblioteki.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Warsztaty odbywają się w sali </w:t>
      </w:r>
      <w:proofErr w:type="spellStart"/>
      <w:r>
        <w:rPr>
          <w:rFonts w:ascii="Arial" w:hAnsi="Arial" w:cs="Arial"/>
          <w:sz w:val="32"/>
          <w:szCs w:val="32"/>
        </w:rPr>
        <w:t>Multicentrum</w:t>
      </w:r>
      <w:proofErr w:type="spellEnd"/>
      <w:r>
        <w:rPr>
          <w:rFonts w:ascii="Arial" w:hAnsi="Arial" w:cs="Arial"/>
          <w:sz w:val="32"/>
          <w:szCs w:val="32"/>
        </w:rPr>
        <w:t xml:space="preserve">. Na parterze kieruj się w </w:t>
      </w:r>
      <w:r w:rsidR="00793E2D">
        <w:rPr>
          <w:rFonts w:ascii="Arial" w:hAnsi="Arial" w:cs="Arial"/>
          <w:sz w:val="32"/>
          <w:szCs w:val="32"/>
        </w:rPr>
        <w:t>delikatnie</w:t>
      </w:r>
      <w:r>
        <w:rPr>
          <w:rFonts w:ascii="Arial" w:hAnsi="Arial" w:cs="Arial"/>
          <w:sz w:val="32"/>
          <w:szCs w:val="32"/>
        </w:rPr>
        <w:t xml:space="preserve"> w prawo do windy. Wjedź na 1 piętro. Po wyjściu z windy kieruj się w prawo do końca korytarza. </w:t>
      </w:r>
      <w:r w:rsidR="00A64637">
        <w:rPr>
          <w:rFonts w:ascii="Arial" w:hAnsi="Arial" w:cs="Arial"/>
          <w:sz w:val="32"/>
          <w:szCs w:val="32"/>
        </w:rPr>
        <w:t xml:space="preserve">Po lewej stronie jest sala </w:t>
      </w:r>
      <w:proofErr w:type="spellStart"/>
      <w:r w:rsidR="00A64637">
        <w:rPr>
          <w:rFonts w:ascii="Arial" w:hAnsi="Arial" w:cs="Arial"/>
          <w:sz w:val="32"/>
          <w:szCs w:val="32"/>
        </w:rPr>
        <w:t>Multicentrum</w:t>
      </w:r>
      <w:proofErr w:type="spellEnd"/>
      <w:r w:rsidR="00A64637">
        <w:rPr>
          <w:rFonts w:ascii="Arial" w:hAnsi="Arial" w:cs="Arial"/>
          <w:sz w:val="32"/>
          <w:szCs w:val="32"/>
        </w:rPr>
        <w:t xml:space="preserve">. </w:t>
      </w:r>
    </w:p>
    <w:p w:rsidR="000B1265" w:rsidRDefault="000B1265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16.00-17.30 „Zróbmy sobie LEGO komiks” – warsztaty z projektowania komiksu dla dzieci 8-10 lat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Zbudujesz scenki komiksowe z klocków LEGO i przeniesiesz je do aplikacji </w:t>
      </w:r>
      <w:proofErr w:type="spellStart"/>
      <w:r>
        <w:rPr>
          <w:rFonts w:ascii="Arial" w:hAnsi="Arial" w:cs="Arial"/>
          <w:sz w:val="32"/>
          <w:szCs w:val="32"/>
        </w:rPr>
        <w:t>StoryVisualizer</w:t>
      </w:r>
      <w:proofErr w:type="spellEnd"/>
      <w:r>
        <w:rPr>
          <w:rFonts w:ascii="Arial" w:hAnsi="Arial" w:cs="Arial"/>
          <w:sz w:val="32"/>
          <w:szCs w:val="32"/>
        </w:rPr>
        <w:t xml:space="preserve">. Zapisz się na zajęcia - wyślij </w:t>
      </w:r>
      <w:hyperlink r:id="rId23" w:history="1">
        <w:r>
          <w:rPr>
            <w:rStyle w:val="Hipercze"/>
            <w:rFonts w:ascii="Arial" w:hAnsi="Arial" w:cs="Arial"/>
            <w:sz w:val="32"/>
            <w:szCs w:val="32"/>
          </w:rPr>
          <w:t>kartę zgłoszenia dzieci na warsztaty “Zróbmy sobie LEGO komiks”</w:t>
        </w:r>
      </w:hyperlink>
      <w:r>
        <w:rPr>
          <w:rFonts w:ascii="Arial" w:hAnsi="Arial" w:cs="Arial"/>
          <w:sz w:val="32"/>
          <w:szCs w:val="32"/>
        </w:rPr>
        <w:t xml:space="preserve"> na adres email: </w:t>
      </w:r>
      <w:hyperlink r:id="rId24" w:history="1">
        <w:r>
          <w:rPr>
            <w:rStyle w:val="Hipercze"/>
            <w:rFonts w:ascii="Arial" w:hAnsi="Arial" w:cs="Arial"/>
            <w:sz w:val="32"/>
            <w:szCs w:val="32"/>
          </w:rPr>
          <w:t>m.mindak@biblioteka-piaseczno.pl</w:t>
        </w:r>
      </w:hyperlink>
      <w:r>
        <w:rPr>
          <w:rFonts w:ascii="Arial" w:hAnsi="Arial" w:cs="Arial"/>
          <w:sz w:val="32"/>
          <w:szCs w:val="32"/>
        </w:rPr>
        <w:t xml:space="preserve">. Zajęcia prowadzą pracownicy biblioteki.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Warsztaty odbywają się w sali </w:t>
      </w:r>
      <w:proofErr w:type="spellStart"/>
      <w:r>
        <w:rPr>
          <w:rFonts w:ascii="Arial" w:hAnsi="Arial" w:cs="Arial"/>
          <w:sz w:val="32"/>
          <w:szCs w:val="32"/>
        </w:rPr>
        <w:t>Multicentrum</w:t>
      </w:r>
      <w:proofErr w:type="spellEnd"/>
      <w:r>
        <w:rPr>
          <w:rFonts w:ascii="Arial" w:hAnsi="Arial" w:cs="Arial"/>
          <w:sz w:val="32"/>
          <w:szCs w:val="32"/>
        </w:rPr>
        <w:t xml:space="preserve">. Na parterze kieruj się w lekko w prawo do windy. Wjedź na 1 piętro. Po wyjściu z windy kieruj się w prawo do końca korytarza. </w:t>
      </w:r>
      <w:r w:rsidR="00A64637">
        <w:rPr>
          <w:rFonts w:ascii="Arial" w:hAnsi="Arial" w:cs="Arial"/>
          <w:sz w:val="32"/>
          <w:szCs w:val="32"/>
        </w:rPr>
        <w:t xml:space="preserve">Po lewej stronie jest sala </w:t>
      </w:r>
      <w:proofErr w:type="spellStart"/>
      <w:r w:rsidR="00A64637">
        <w:rPr>
          <w:rFonts w:ascii="Arial" w:hAnsi="Arial" w:cs="Arial"/>
          <w:sz w:val="32"/>
          <w:szCs w:val="32"/>
        </w:rPr>
        <w:t>Multicentrum</w:t>
      </w:r>
      <w:proofErr w:type="spellEnd"/>
      <w:r w:rsidR="00A64637">
        <w:rPr>
          <w:rFonts w:ascii="Arial" w:hAnsi="Arial" w:cs="Arial"/>
          <w:sz w:val="32"/>
          <w:szCs w:val="32"/>
        </w:rPr>
        <w:t>.</w:t>
      </w:r>
    </w:p>
    <w:p w:rsidR="00173039" w:rsidRDefault="00173039" w:rsidP="00510350">
      <w:pPr>
        <w:rPr>
          <w:rFonts w:ascii="Arial" w:hAnsi="Arial" w:cs="Arial"/>
          <w:sz w:val="32"/>
          <w:szCs w:val="32"/>
        </w:rPr>
      </w:pPr>
      <w:r w:rsidRPr="00173039">
        <w:rPr>
          <w:rFonts w:ascii="Arial" w:hAnsi="Arial" w:cs="Arial"/>
          <w:noProof/>
          <w:sz w:val="32"/>
          <w:szCs w:val="32"/>
        </w:rPr>
        <w:drawing>
          <wp:inline distT="0" distB="0" distL="0" distR="0" wp14:anchorId="270DA23B" wp14:editId="511568F4">
            <wp:extent cx="3657600" cy="2438400"/>
            <wp:effectExtent l="0" t="0" r="0" b="0"/>
            <wp:docPr id="19" name="Obraz 19" descr="C:\Users\Promocja\Desktop\do przewodnika fotki\zmniejszone\DSC_0744 (Średni) do windy multicentr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omocja\Desktop\do przewodnika fotki\zmniejszone\DSC_0744 (Średni) do windy multicentrum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039" w:rsidRDefault="00173039" w:rsidP="00510350">
      <w:pPr>
        <w:rPr>
          <w:rFonts w:ascii="Arial" w:hAnsi="Arial" w:cs="Arial"/>
          <w:sz w:val="32"/>
          <w:szCs w:val="32"/>
        </w:rPr>
      </w:pPr>
      <w:r w:rsidRPr="00173039"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 wp14:anchorId="3A74C03D" wp14:editId="2BFFC425">
            <wp:extent cx="3665220" cy="2751743"/>
            <wp:effectExtent l="0" t="0" r="0" b="0"/>
            <wp:docPr id="18" name="Obraz 18" descr="C:\Users\Promocja\Desktop\do przewodnika fotki\zmniejszone\IMG_20220908_153334 do multicentr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omocja\Desktop\do przewodnika fotki\zmniejszone\IMG_20220908_153334 do multicentrum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2717" cy="2764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Pr="0065580C" w:rsidRDefault="00510350" w:rsidP="00510350">
      <w:pPr>
        <w:rPr>
          <w:rFonts w:ascii="Arial" w:hAnsi="Arial" w:cs="Arial"/>
          <w:sz w:val="32"/>
          <w:szCs w:val="32"/>
        </w:rPr>
      </w:pPr>
      <w:r w:rsidRPr="0065580C">
        <w:rPr>
          <w:rFonts w:ascii="Arial" w:hAnsi="Arial" w:cs="Arial"/>
          <w:sz w:val="32"/>
          <w:szCs w:val="32"/>
        </w:rPr>
        <w:t>Centrum Kultury zaprasza na warsztaty</w:t>
      </w:r>
      <w:r w:rsidR="00173039">
        <w:rPr>
          <w:rFonts w:ascii="Arial" w:hAnsi="Arial" w:cs="Arial"/>
          <w:sz w:val="32"/>
          <w:szCs w:val="32"/>
        </w:rPr>
        <w:t xml:space="preserve"> odbywające się na głównej hali festiwalu</w:t>
      </w:r>
      <w:r w:rsidRPr="0065580C">
        <w:rPr>
          <w:rFonts w:ascii="Arial" w:hAnsi="Arial" w:cs="Arial"/>
          <w:sz w:val="32"/>
          <w:szCs w:val="32"/>
        </w:rPr>
        <w:t xml:space="preserve">: </w:t>
      </w:r>
    </w:p>
    <w:p w:rsidR="00510350" w:rsidRDefault="0065580C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13.00-16.00 </w:t>
      </w:r>
      <w:r w:rsidR="00510350" w:rsidRPr="0065580C">
        <w:rPr>
          <w:rFonts w:ascii="Arial" w:hAnsi="Arial" w:cs="Arial"/>
          <w:b/>
          <w:sz w:val="32"/>
          <w:szCs w:val="32"/>
        </w:rPr>
        <w:t xml:space="preserve">„Botaniczne zakładki do książki” </w:t>
      </w:r>
      <w:r w:rsidR="00510350" w:rsidRPr="0065580C">
        <w:rPr>
          <w:rFonts w:ascii="Arial" w:hAnsi="Arial" w:cs="Arial"/>
          <w:sz w:val="32"/>
          <w:szCs w:val="32"/>
        </w:rPr>
        <w:t>oraz</w:t>
      </w:r>
      <w:r w:rsidR="00510350" w:rsidRPr="0065580C">
        <w:rPr>
          <w:rFonts w:ascii="Arial" w:hAnsi="Arial" w:cs="Arial"/>
          <w:b/>
          <w:sz w:val="32"/>
          <w:szCs w:val="32"/>
        </w:rPr>
        <w:t xml:space="preserve"> „Ze sztalugą w świat książek”</w:t>
      </w:r>
      <w:r w:rsidR="00510350">
        <w:rPr>
          <w:rFonts w:ascii="Arial" w:hAnsi="Arial" w:cs="Arial"/>
          <w:sz w:val="32"/>
          <w:szCs w:val="32"/>
        </w:rPr>
        <w:t xml:space="preserve"> - warsztaty prowadzą Joanna Grabowska i Maciej </w:t>
      </w:r>
      <w:proofErr w:type="spellStart"/>
      <w:r w:rsidR="00510350">
        <w:rPr>
          <w:rFonts w:ascii="Arial" w:hAnsi="Arial" w:cs="Arial"/>
          <w:sz w:val="32"/>
          <w:szCs w:val="32"/>
        </w:rPr>
        <w:t>Zadrąg</w:t>
      </w:r>
      <w:proofErr w:type="spellEnd"/>
    </w:p>
    <w:p w:rsidR="00510350" w:rsidRDefault="0065580C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13.00-16.00 </w:t>
      </w:r>
      <w:r w:rsidR="00510350" w:rsidRPr="0065580C">
        <w:rPr>
          <w:rFonts w:ascii="Arial" w:hAnsi="Arial" w:cs="Arial"/>
          <w:b/>
          <w:sz w:val="32"/>
          <w:szCs w:val="32"/>
        </w:rPr>
        <w:t>„Malowane litery – warsztat kaligrafii fla</w:t>
      </w:r>
      <w:r w:rsidR="00A64637" w:rsidRPr="0065580C">
        <w:rPr>
          <w:rFonts w:ascii="Arial" w:hAnsi="Arial" w:cs="Arial"/>
          <w:b/>
          <w:sz w:val="32"/>
          <w:szCs w:val="32"/>
        </w:rPr>
        <w:t>mastrem pędzelkowym”</w:t>
      </w:r>
      <w:r w:rsidR="00A64637">
        <w:rPr>
          <w:rFonts w:ascii="Arial" w:hAnsi="Arial" w:cs="Arial"/>
          <w:sz w:val="32"/>
          <w:szCs w:val="32"/>
        </w:rPr>
        <w:t xml:space="preserve"> – warsztat</w:t>
      </w:r>
      <w:r w:rsidR="00510350">
        <w:rPr>
          <w:rFonts w:ascii="Arial" w:hAnsi="Arial" w:cs="Arial"/>
          <w:sz w:val="32"/>
          <w:szCs w:val="32"/>
        </w:rPr>
        <w:t xml:space="preserve"> prowadzi Grażyna Stankiewicz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 w:rsidRPr="0065580C">
        <w:rPr>
          <w:rFonts w:ascii="Arial" w:hAnsi="Arial" w:cs="Arial"/>
          <w:b/>
          <w:sz w:val="32"/>
          <w:szCs w:val="32"/>
        </w:rPr>
        <w:t>14.00-</w:t>
      </w:r>
      <w:r w:rsidR="00A64637" w:rsidRPr="0065580C">
        <w:rPr>
          <w:rFonts w:ascii="Arial" w:hAnsi="Arial" w:cs="Arial"/>
          <w:b/>
          <w:sz w:val="32"/>
          <w:szCs w:val="32"/>
        </w:rPr>
        <w:t>16.00 „Cuda na kiju”</w:t>
      </w:r>
      <w:r w:rsidR="00A64637">
        <w:rPr>
          <w:rFonts w:ascii="Arial" w:hAnsi="Arial" w:cs="Arial"/>
          <w:sz w:val="32"/>
          <w:szCs w:val="32"/>
        </w:rPr>
        <w:t xml:space="preserve"> – warsztat prowadzi </w:t>
      </w:r>
      <w:proofErr w:type="spellStart"/>
      <w:r w:rsidR="00A64637">
        <w:rPr>
          <w:rFonts w:ascii="Arial" w:hAnsi="Arial" w:cs="Arial"/>
          <w:sz w:val="32"/>
          <w:szCs w:val="32"/>
        </w:rPr>
        <w:t>Nik</w:t>
      </w:r>
      <w:r w:rsidR="007120F4">
        <w:rPr>
          <w:rFonts w:ascii="Arial" w:hAnsi="Arial" w:cs="Arial"/>
          <w:sz w:val="32"/>
          <w:szCs w:val="32"/>
        </w:rPr>
        <w:t>a</w:t>
      </w:r>
      <w:proofErr w:type="spellEnd"/>
      <w:r>
        <w:rPr>
          <w:rFonts w:ascii="Arial" w:hAnsi="Arial" w:cs="Arial"/>
          <w:sz w:val="32"/>
          <w:szCs w:val="32"/>
        </w:rPr>
        <w:t xml:space="preserve"> Jaworows</w:t>
      </w:r>
      <w:r w:rsidR="007120F4">
        <w:rPr>
          <w:rFonts w:ascii="Arial" w:hAnsi="Arial" w:cs="Arial"/>
          <w:sz w:val="32"/>
          <w:szCs w:val="32"/>
        </w:rPr>
        <w:t>k</w:t>
      </w:r>
      <w:r w:rsidR="00A64637">
        <w:rPr>
          <w:rFonts w:ascii="Arial" w:hAnsi="Arial" w:cs="Arial"/>
          <w:sz w:val="32"/>
          <w:szCs w:val="32"/>
        </w:rPr>
        <w:t>a-</w:t>
      </w:r>
      <w:proofErr w:type="spellStart"/>
      <w:r w:rsidR="00A64637">
        <w:rPr>
          <w:rFonts w:ascii="Arial" w:hAnsi="Arial" w:cs="Arial"/>
          <w:sz w:val="32"/>
          <w:szCs w:val="32"/>
        </w:rPr>
        <w:t>Duchlińska</w:t>
      </w:r>
      <w:proofErr w:type="spellEnd"/>
      <w:r>
        <w:rPr>
          <w:rFonts w:ascii="Arial" w:hAnsi="Arial" w:cs="Arial"/>
          <w:sz w:val="32"/>
          <w:szCs w:val="32"/>
        </w:rPr>
        <w:t xml:space="preserve">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eastAsia="Nunito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14.00-16.00 „Retro dla najmłodszych” – warsztaty sensoryczno-plastyczne dla dzieci od 6 lat – prowadzi Muzeum Kaset</w:t>
      </w:r>
      <w:r w:rsidR="000B1265">
        <w:rPr>
          <w:rFonts w:ascii="Arial" w:hAnsi="Arial" w:cs="Arial"/>
          <w:b/>
          <w:sz w:val="32"/>
          <w:szCs w:val="32"/>
        </w:rPr>
        <w:t>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Podczas warsztatów poznasz kasety oraz kolorowe magnetofony oraz wykonasz pracę plastyczną wykorzystując kasety.</w:t>
      </w: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16.00-18.0</w:t>
      </w:r>
      <w:r w:rsidR="00501E1D">
        <w:rPr>
          <w:rFonts w:ascii="Arial" w:hAnsi="Arial" w:cs="Arial"/>
          <w:b/>
          <w:sz w:val="32"/>
          <w:szCs w:val="32"/>
        </w:rPr>
        <w:t xml:space="preserve">0 „Warsztaty </w:t>
      </w:r>
      <w:proofErr w:type="spellStart"/>
      <w:r w:rsidR="00501E1D">
        <w:rPr>
          <w:rFonts w:ascii="Arial" w:hAnsi="Arial" w:cs="Arial"/>
          <w:b/>
          <w:sz w:val="32"/>
          <w:szCs w:val="32"/>
        </w:rPr>
        <w:t>upcyk</w:t>
      </w:r>
      <w:r>
        <w:rPr>
          <w:rFonts w:ascii="Arial" w:hAnsi="Arial" w:cs="Arial"/>
          <w:b/>
          <w:sz w:val="32"/>
          <w:szCs w:val="32"/>
        </w:rPr>
        <w:t>lingowe</w:t>
      </w:r>
      <w:proofErr w:type="spellEnd"/>
      <w:r>
        <w:rPr>
          <w:rFonts w:ascii="Arial" w:hAnsi="Arial" w:cs="Arial"/>
          <w:b/>
          <w:sz w:val="32"/>
          <w:szCs w:val="32"/>
        </w:rPr>
        <w:t>” dla dzieci 7-15 lat – prowadzi Muzeum Kaset</w:t>
      </w:r>
      <w:r w:rsidR="000B1265">
        <w:rPr>
          <w:rFonts w:ascii="Arial" w:hAnsi="Arial" w:cs="Arial"/>
          <w:b/>
          <w:sz w:val="32"/>
          <w:szCs w:val="32"/>
        </w:rPr>
        <w:t>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Podczas warsztatów zbudujesz wyposażenie biurka młodzieżowego z elementów kaset. </w:t>
      </w:r>
    </w:p>
    <w:p w:rsidR="00E42790" w:rsidRDefault="00E42790" w:rsidP="00510350">
      <w:pPr>
        <w:rPr>
          <w:rFonts w:ascii="Arial" w:hAnsi="Arial" w:cs="Arial"/>
          <w:sz w:val="32"/>
          <w:szCs w:val="32"/>
        </w:rPr>
      </w:pPr>
      <w:r w:rsidRPr="00E42790">
        <w:rPr>
          <w:rFonts w:ascii="Arial" w:hAnsi="Arial" w:cs="Arial"/>
          <w:b/>
          <w:sz w:val="32"/>
          <w:szCs w:val="32"/>
        </w:rPr>
        <w:t>Inne warsztaty</w:t>
      </w:r>
      <w:r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Muzeum Kaset: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Warsztaty dla dzieci 7-11 lat - przygotujesz stojaki / </w:t>
      </w:r>
      <w:proofErr w:type="spellStart"/>
      <w:r>
        <w:rPr>
          <w:rFonts w:ascii="Arial" w:hAnsi="Arial" w:cs="Arial"/>
          <w:sz w:val="32"/>
          <w:szCs w:val="32"/>
        </w:rPr>
        <w:t>organizery</w:t>
      </w:r>
      <w:proofErr w:type="spellEnd"/>
      <w:r>
        <w:rPr>
          <w:rFonts w:ascii="Arial" w:hAnsi="Arial" w:cs="Arial"/>
          <w:sz w:val="32"/>
          <w:szCs w:val="32"/>
        </w:rPr>
        <w:t xml:space="preserve"> na zeszyty, książki lub gry</w:t>
      </w:r>
      <w:r w:rsidR="00501E1D">
        <w:rPr>
          <w:rFonts w:ascii="Arial" w:hAnsi="Arial" w:cs="Arial"/>
          <w:sz w:val="32"/>
          <w:szCs w:val="32"/>
        </w:rPr>
        <w:t>.</w:t>
      </w:r>
      <w:r>
        <w:rPr>
          <w:rFonts w:ascii="Arial" w:hAnsi="Arial" w:cs="Arial"/>
          <w:sz w:val="32"/>
          <w:szCs w:val="32"/>
        </w:rPr>
        <w:t xml:space="preserve">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Warsztaty dla młodzieży 12-15 lat - zbudujesz przybornik na długopisy i pisaki. </w:t>
      </w:r>
    </w:p>
    <w:p w:rsidR="000B1265" w:rsidRDefault="000B1265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Wszystkie warsztaty Muzeum Kaset prowadzone będą na hali głównej festiwalu.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pStyle w:val="Nagwek7"/>
        <w:rPr>
          <w:rFonts w:ascii="Arial" w:hAnsi="Arial" w:cs="Arial"/>
          <w:b/>
          <w:i w:val="0"/>
          <w:color w:val="auto"/>
          <w:sz w:val="32"/>
          <w:szCs w:val="32"/>
        </w:rPr>
      </w:pPr>
      <w:r>
        <w:rPr>
          <w:rFonts w:ascii="Arial" w:hAnsi="Arial" w:cs="Arial"/>
          <w:b/>
          <w:i w:val="0"/>
          <w:color w:val="auto"/>
          <w:sz w:val="32"/>
          <w:szCs w:val="32"/>
        </w:rPr>
        <w:t>Strefa Odkrywania Wyobraźni i Aktywności (SOWA)</w:t>
      </w:r>
    </w:p>
    <w:p w:rsidR="005824D8" w:rsidRDefault="005824D8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17.00-18.00 „Poznaj Strefę Odkrywania Wyobraźni i Aktywności” (SOWA)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parterze przy drzwiach wejściowych kieruj się </w:t>
      </w:r>
      <w:r w:rsidR="00705363">
        <w:rPr>
          <w:rFonts w:ascii="Arial" w:hAnsi="Arial" w:cs="Arial"/>
          <w:sz w:val="32"/>
          <w:szCs w:val="32"/>
        </w:rPr>
        <w:t>delikatnie</w:t>
      </w:r>
      <w:r>
        <w:rPr>
          <w:rFonts w:ascii="Arial" w:hAnsi="Arial" w:cs="Arial"/>
          <w:sz w:val="32"/>
          <w:szCs w:val="32"/>
        </w:rPr>
        <w:t xml:space="preserve"> w lewo. Omiń szklaną ścianę. Po lewej stronie znajdziesz Strefę Odkrywania Wyobraźni i Aktywności. </w:t>
      </w:r>
    </w:p>
    <w:p w:rsidR="000B1265" w:rsidRDefault="000B1265" w:rsidP="00510350">
      <w:pPr>
        <w:rPr>
          <w:rFonts w:ascii="Arial" w:hAnsi="Arial" w:cs="Arial"/>
          <w:sz w:val="32"/>
          <w:szCs w:val="32"/>
        </w:rPr>
      </w:pPr>
    </w:p>
    <w:p w:rsidR="00913DF2" w:rsidRDefault="00913DF2" w:rsidP="00510350">
      <w:pPr>
        <w:rPr>
          <w:rFonts w:ascii="Arial" w:hAnsi="Arial" w:cs="Arial"/>
          <w:sz w:val="32"/>
          <w:szCs w:val="32"/>
        </w:rPr>
      </w:pPr>
      <w:r w:rsidRPr="00913DF2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3994724" cy="2667000"/>
            <wp:effectExtent l="0" t="0" r="6350" b="0"/>
            <wp:docPr id="20" name="Obraz 20" descr="C:\Users\Promocja\Desktop\do przewodnika fotki\zmniejszone\DSC_0761 (Średni) do sow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omocja\Desktop\do przewodnika fotki\zmniejszone\DSC_0761 (Średni) do sowy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787" cy="269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DF2" w:rsidRDefault="00913DF2" w:rsidP="00510350">
      <w:pPr>
        <w:rPr>
          <w:rFonts w:ascii="Arial" w:hAnsi="Arial" w:cs="Arial"/>
          <w:sz w:val="32"/>
          <w:szCs w:val="32"/>
        </w:rPr>
      </w:pPr>
      <w:r w:rsidRPr="00913DF2">
        <w:rPr>
          <w:rFonts w:ascii="Arial" w:hAnsi="Arial" w:cs="Arial"/>
          <w:noProof/>
          <w:sz w:val="32"/>
          <w:szCs w:val="32"/>
        </w:rPr>
        <w:lastRenderedPageBreak/>
        <w:drawing>
          <wp:inline distT="0" distB="0" distL="0" distR="0">
            <wp:extent cx="4000500" cy="2667000"/>
            <wp:effectExtent l="0" t="0" r="0" b="0"/>
            <wp:docPr id="21" name="Obraz 21" descr="C:\Users\Promocja\Desktop\do przewodnika fotki\zmniejszone\DSC_0762 (Średni) sow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omocja\Desktop\do przewodnika fotki\zmniejszone\DSC_0762 (Średni) sowa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397" cy="2667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DF2" w:rsidRDefault="00913DF2" w:rsidP="00510350">
      <w:pPr>
        <w:pStyle w:val="Nagwek1"/>
        <w:rPr>
          <w:rFonts w:ascii="Arial" w:hAnsi="Arial" w:cs="Arial"/>
          <w:b/>
          <w:color w:val="auto"/>
        </w:rPr>
      </w:pPr>
      <w:bookmarkStart w:id="11" w:name="_Toc114494270"/>
    </w:p>
    <w:p w:rsidR="00510350" w:rsidRPr="00510350" w:rsidRDefault="00510350" w:rsidP="00510350">
      <w:pPr>
        <w:pStyle w:val="Nagwek1"/>
        <w:rPr>
          <w:rFonts w:ascii="Arial" w:hAnsi="Arial" w:cs="Arial"/>
          <w:b/>
        </w:rPr>
      </w:pPr>
      <w:r w:rsidRPr="00510350">
        <w:rPr>
          <w:rFonts w:ascii="Arial" w:hAnsi="Arial" w:cs="Arial"/>
          <w:b/>
          <w:color w:val="auto"/>
        </w:rPr>
        <w:t>Wystawy towarzyszące</w:t>
      </w:r>
      <w:bookmarkEnd w:id="11"/>
      <w:r w:rsidR="00913DF2">
        <w:rPr>
          <w:rFonts w:ascii="Arial" w:hAnsi="Arial" w:cs="Arial"/>
          <w:b/>
          <w:color w:val="auto"/>
        </w:rPr>
        <w:t>:</w:t>
      </w: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„Książka dla kota i psa” – ilustracje </w:t>
      </w:r>
      <w:proofErr w:type="spellStart"/>
      <w:r>
        <w:rPr>
          <w:rFonts w:ascii="Arial" w:hAnsi="Arial" w:cs="Arial"/>
          <w:b/>
          <w:sz w:val="32"/>
          <w:szCs w:val="32"/>
        </w:rPr>
        <w:t>Grażki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Lange i Moniki </w:t>
      </w:r>
      <w:proofErr w:type="spellStart"/>
      <w:r>
        <w:rPr>
          <w:rFonts w:ascii="Arial" w:hAnsi="Arial" w:cs="Arial"/>
          <w:b/>
          <w:sz w:val="32"/>
          <w:szCs w:val="32"/>
        </w:rPr>
        <w:t>Hanulak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– sala widowiskowa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parterze przy drzwiach wejściowych kieruj się w </w:t>
      </w:r>
      <w:r w:rsidR="006879BD">
        <w:rPr>
          <w:rFonts w:ascii="Arial" w:hAnsi="Arial" w:cs="Arial"/>
          <w:sz w:val="32"/>
          <w:szCs w:val="32"/>
        </w:rPr>
        <w:t>delikatnie</w:t>
      </w:r>
      <w:r>
        <w:rPr>
          <w:rFonts w:ascii="Arial" w:hAnsi="Arial" w:cs="Arial"/>
          <w:sz w:val="32"/>
          <w:szCs w:val="32"/>
        </w:rPr>
        <w:t xml:space="preserve"> w prawo do sali widowiskowej. Na w</w:t>
      </w:r>
      <w:r w:rsidR="006879BD">
        <w:rPr>
          <w:rFonts w:ascii="Arial" w:hAnsi="Arial" w:cs="Arial"/>
          <w:sz w:val="32"/>
          <w:szCs w:val="32"/>
        </w:rPr>
        <w:t>ystawie obejrzysz ilustracje do</w:t>
      </w:r>
      <w:r>
        <w:rPr>
          <w:rFonts w:ascii="Arial" w:hAnsi="Arial" w:cs="Arial"/>
          <w:sz w:val="32"/>
          <w:szCs w:val="32"/>
        </w:rPr>
        <w:t xml:space="preserve"> „Książki dla kota” i „Książki dla psa”.</w:t>
      </w:r>
    </w:p>
    <w:p w:rsidR="009C591E" w:rsidRDefault="009C591E" w:rsidP="00510350">
      <w:pPr>
        <w:rPr>
          <w:rFonts w:ascii="Arial" w:hAnsi="Arial" w:cs="Arial"/>
          <w:sz w:val="32"/>
          <w:szCs w:val="32"/>
        </w:rPr>
      </w:pPr>
    </w:p>
    <w:p w:rsidR="00913DF2" w:rsidRDefault="00913DF2" w:rsidP="00510350">
      <w:pPr>
        <w:rPr>
          <w:rFonts w:ascii="Arial" w:hAnsi="Arial" w:cs="Arial"/>
          <w:sz w:val="32"/>
          <w:szCs w:val="32"/>
        </w:rPr>
      </w:pPr>
      <w:r w:rsidRPr="00913DF2"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4023360" cy="2682240"/>
            <wp:effectExtent l="0" t="0" r="0" b="3810"/>
            <wp:docPr id="22" name="Obraz 22" descr="C:\Users\Promocja\Desktop\do przewodnika fotki\zmniejszone\DSC_0746 (Średni) wejście do sali widowiskowe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omocja\Desktop\do przewodnika fotki\zmniejszone\DSC_0746 (Średni) wejście do sali widowiskowej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„Kocie ścieżki” i „Ruda” – ilustracje Józefa Wilkonia – przestrzeń w holu na parterze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Wystawę obejrzysz </w:t>
      </w:r>
      <w:r w:rsidR="006879BD">
        <w:rPr>
          <w:rFonts w:ascii="Arial" w:hAnsi="Arial" w:cs="Arial"/>
          <w:sz w:val="32"/>
          <w:szCs w:val="32"/>
        </w:rPr>
        <w:t xml:space="preserve">w holu, </w:t>
      </w:r>
      <w:r>
        <w:rPr>
          <w:rFonts w:ascii="Arial" w:hAnsi="Arial" w:cs="Arial"/>
          <w:sz w:val="32"/>
          <w:szCs w:val="32"/>
        </w:rPr>
        <w:t xml:space="preserve">po wejściu do budynku biblioteki. </w:t>
      </w:r>
    </w:p>
    <w:p w:rsidR="00913DF2" w:rsidRDefault="00913DF2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„Charcie harce” – Marta Lipczyńska-Gil i </w:t>
      </w:r>
      <w:proofErr w:type="spellStart"/>
      <w:r>
        <w:rPr>
          <w:rFonts w:ascii="Arial" w:hAnsi="Arial" w:cs="Arial"/>
          <w:b/>
          <w:sz w:val="32"/>
          <w:szCs w:val="32"/>
        </w:rPr>
        <w:t>Nika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Jaworowska-</w:t>
      </w:r>
      <w:proofErr w:type="spellStart"/>
      <w:r>
        <w:rPr>
          <w:rFonts w:ascii="Arial" w:hAnsi="Arial" w:cs="Arial"/>
          <w:b/>
          <w:sz w:val="32"/>
          <w:szCs w:val="32"/>
        </w:rPr>
        <w:t>Duchlińska</w:t>
      </w:r>
      <w:proofErr w:type="spellEnd"/>
      <w:r>
        <w:rPr>
          <w:rFonts w:ascii="Arial" w:hAnsi="Arial" w:cs="Arial"/>
          <w:b/>
          <w:sz w:val="32"/>
          <w:szCs w:val="32"/>
        </w:rPr>
        <w:t>– wystawa plenerowa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Wystawę obejrzysz przed bibliotek</w:t>
      </w:r>
      <w:r w:rsidR="00EC5AE7">
        <w:rPr>
          <w:rFonts w:ascii="Arial" w:hAnsi="Arial" w:cs="Arial"/>
          <w:sz w:val="32"/>
          <w:szCs w:val="32"/>
        </w:rPr>
        <w:t xml:space="preserve">ą na stojakach po lewej stronie budynku. </w:t>
      </w:r>
      <w:r>
        <w:rPr>
          <w:rFonts w:ascii="Arial" w:hAnsi="Arial" w:cs="Arial"/>
          <w:sz w:val="32"/>
          <w:szCs w:val="32"/>
        </w:rPr>
        <w:t xml:space="preserve">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„Mistrzowie ilustracji 2022” – Ewa Kozyra-Pawlak i Paweł Pawlak – sala gimnastyczna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Na parterze przy drzwiach wejściowych kieruj się delikatnie w lewo. Omiń szklaną ścianę. Przejdź obok schodów, idź prosto, a dojdziesz do sali gimnastycznej.</w:t>
      </w: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„JASNOWIDZE 4” – Wydawnictwa Dwie Siostry – korytarz na I piętrze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parterze przy drzwiach wejściowych kieruj się w </w:t>
      </w:r>
      <w:r w:rsidR="00F46489">
        <w:rPr>
          <w:rFonts w:ascii="Arial" w:hAnsi="Arial" w:cs="Arial"/>
          <w:sz w:val="32"/>
          <w:szCs w:val="32"/>
        </w:rPr>
        <w:t>delikatnie</w:t>
      </w:r>
      <w:r>
        <w:rPr>
          <w:rFonts w:ascii="Arial" w:hAnsi="Arial" w:cs="Arial"/>
          <w:sz w:val="32"/>
          <w:szCs w:val="32"/>
        </w:rPr>
        <w:t xml:space="preserve"> w prawo do windy. Wjedź na 1 piętro. Po wyjściu z windy kieruj się w prawo. Wzdłuż korytarza znajdziesz wystawę na ścianie po prawo. Na wystawie obejrzysz prace konkursowe na projekt ilustrowanej książki dla dzieci Jasnowidze.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Możesz też wejść schodami, które znajdziesz za windą.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Wystawa pokonkursowa „Wakacje z książką 2022” –  – Oddział dla dorosłych (czytelnia)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parterze przy drzwiach wejściowych kieruj się w </w:t>
      </w:r>
      <w:r w:rsidR="00B339A0">
        <w:rPr>
          <w:rFonts w:ascii="Arial" w:hAnsi="Arial" w:cs="Arial"/>
          <w:sz w:val="32"/>
          <w:szCs w:val="32"/>
        </w:rPr>
        <w:t xml:space="preserve">delikatnie </w:t>
      </w:r>
      <w:r>
        <w:rPr>
          <w:rFonts w:ascii="Arial" w:hAnsi="Arial" w:cs="Arial"/>
          <w:sz w:val="32"/>
          <w:szCs w:val="32"/>
        </w:rPr>
        <w:t xml:space="preserve">w prawo do windy. Wjedź na 2 piętro. Po wyjściu z windy na wprost jest Oddział dla dorosłych. Wejdź do biblioteki, przy </w:t>
      </w:r>
      <w:r>
        <w:rPr>
          <w:rFonts w:ascii="Arial" w:hAnsi="Arial" w:cs="Arial"/>
          <w:sz w:val="32"/>
          <w:szCs w:val="32"/>
        </w:rPr>
        <w:lastRenderedPageBreak/>
        <w:t>ladzie skręć w prawo do czytelni. Na wystawie obejrzysz zdjęcia z konkursu „Wakacje z książką 2022”.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Możesz też wejść schodami, które znajdziesz za windą.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“Dzikie opowieści” – ilustracje Elżbiety Żaczek – Oddział dla dzieci i młodzieży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Na parterze przy drzwiach wejściowych kieruj się w </w:t>
      </w:r>
      <w:r w:rsidR="009E17EF">
        <w:rPr>
          <w:rFonts w:ascii="Arial" w:hAnsi="Arial" w:cs="Arial"/>
          <w:sz w:val="32"/>
          <w:szCs w:val="32"/>
        </w:rPr>
        <w:t xml:space="preserve">delikatnie </w:t>
      </w:r>
      <w:r>
        <w:rPr>
          <w:rFonts w:ascii="Arial" w:hAnsi="Arial" w:cs="Arial"/>
          <w:sz w:val="32"/>
          <w:szCs w:val="32"/>
        </w:rPr>
        <w:t>w prawo do windy. Wjedź na 1 piętro. Po wyjściu z windy kieruj się lekko w lewo do Oddziału dla dzieci i młodzieży. Na wystawie obejrzysz ilustracje Elżbiety Żaczek do książki „Dzikie opowieści. Wędrówka tropem tajemnic natury” Anety Chmielińskiej.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Możesz też wejść schodami, które znajdziesz za windą.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Pr="00510350" w:rsidRDefault="00510350" w:rsidP="00510350">
      <w:pPr>
        <w:pStyle w:val="Nagwek1"/>
        <w:rPr>
          <w:rFonts w:ascii="Arial" w:hAnsi="Arial" w:cs="Arial"/>
          <w:b/>
          <w:color w:val="auto"/>
        </w:rPr>
      </w:pPr>
      <w:bookmarkStart w:id="12" w:name="_Toc114494271"/>
      <w:r w:rsidRPr="00510350">
        <w:rPr>
          <w:rFonts w:ascii="Arial" w:hAnsi="Arial" w:cs="Arial"/>
          <w:b/>
          <w:color w:val="auto"/>
        </w:rPr>
        <w:t>Strefa odpoczynku</w:t>
      </w:r>
      <w:bookmarkEnd w:id="12"/>
      <w:r w:rsidRPr="00510350">
        <w:rPr>
          <w:rFonts w:ascii="Arial" w:hAnsi="Arial" w:cs="Arial"/>
          <w:b/>
          <w:color w:val="auto"/>
        </w:rPr>
        <w:t xml:space="preserve">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Możesz skorzystać ze strefy relaksu </w:t>
      </w:r>
      <w:r w:rsidR="00566A52">
        <w:rPr>
          <w:rFonts w:ascii="Arial" w:hAnsi="Arial" w:cs="Arial"/>
          <w:sz w:val="32"/>
          <w:szCs w:val="32"/>
        </w:rPr>
        <w:t>–</w:t>
      </w:r>
      <w:r>
        <w:rPr>
          <w:rFonts w:ascii="Arial" w:hAnsi="Arial" w:cs="Arial"/>
          <w:sz w:val="32"/>
          <w:szCs w:val="32"/>
        </w:rPr>
        <w:t xml:space="preserve"> odpocząć na leżakach oraz znaleźć książkę na bookcrossingu </w:t>
      </w:r>
      <w:r w:rsidR="00566A52">
        <w:rPr>
          <w:rFonts w:ascii="Arial" w:hAnsi="Arial" w:cs="Arial"/>
          <w:sz w:val="32"/>
          <w:szCs w:val="32"/>
        </w:rPr>
        <w:t>–</w:t>
      </w:r>
      <w:r>
        <w:rPr>
          <w:rFonts w:ascii="Arial" w:hAnsi="Arial" w:cs="Arial"/>
          <w:sz w:val="32"/>
          <w:szCs w:val="32"/>
        </w:rPr>
        <w:t xml:space="preserve"> miejsce, skąd możesz wziąć książkę za darmo.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F75A98" w:rsidRPr="00F75A98" w:rsidRDefault="00510350" w:rsidP="00F75A98">
      <w:pPr>
        <w:pStyle w:val="Nagwek1"/>
        <w:rPr>
          <w:rFonts w:ascii="Arial" w:hAnsi="Arial" w:cs="Arial"/>
          <w:b/>
          <w:color w:val="auto"/>
        </w:rPr>
      </w:pPr>
      <w:bookmarkStart w:id="13" w:name="_Toc114494272"/>
      <w:r w:rsidRPr="00510350">
        <w:rPr>
          <w:rFonts w:ascii="Arial" w:hAnsi="Arial" w:cs="Arial"/>
          <w:b/>
          <w:color w:val="auto"/>
        </w:rPr>
        <w:t>Dostępność</w:t>
      </w:r>
      <w:bookmarkEnd w:id="13"/>
      <w:r w:rsidRPr="00510350">
        <w:rPr>
          <w:rFonts w:ascii="Arial" w:hAnsi="Arial" w:cs="Arial"/>
          <w:b/>
          <w:color w:val="auto"/>
        </w:rPr>
        <w:t xml:space="preserve">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Część wydarzeń będzie tłumaczona na Polski Język Migowy:</w:t>
      </w:r>
    </w:p>
    <w:p w:rsidR="00510350" w:rsidRDefault="00510350" w:rsidP="00510350">
      <w:pPr>
        <w:pStyle w:val="Akapitzlist"/>
        <w:numPr>
          <w:ilvl w:val="0"/>
          <w:numId w:val="3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13.15 - literackie kreacje „Piękna książka – piękny człowiek” </w:t>
      </w:r>
    </w:p>
    <w:p w:rsidR="00510350" w:rsidRDefault="00510350" w:rsidP="00510350">
      <w:pPr>
        <w:pStyle w:val="Akapitzlist"/>
        <w:numPr>
          <w:ilvl w:val="0"/>
          <w:numId w:val="3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14.00 - oficjalne otwarcie Festiwalu Pięknej Książki </w:t>
      </w:r>
    </w:p>
    <w:p w:rsidR="00510350" w:rsidRDefault="00510350" w:rsidP="00510350">
      <w:pPr>
        <w:pStyle w:val="Akapitzlist"/>
        <w:numPr>
          <w:ilvl w:val="0"/>
          <w:numId w:val="3"/>
        </w:num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14.30 - spotkanie z autorkami „Książki dla kota” i „Książki dla psa” Moniką </w:t>
      </w:r>
      <w:proofErr w:type="spellStart"/>
      <w:r>
        <w:rPr>
          <w:rFonts w:ascii="Arial" w:hAnsi="Arial" w:cs="Arial"/>
          <w:sz w:val="32"/>
          <w:szCs w:val="32"/>
        </w:rPr>
        <w:t>Hanulak</w:t>
      </w:r>
      <w:proofErr w:type="spellEnd"/>
      <w:r>
        <w:rPr>
          <w:rFonts w:ascii="Arial" w:hAnsi="Arial" w:cs="Arial"/>
          <w:sz w:val="32"/>
          <w:szCs w:val="32"/>
        </w:rPr>
        <w:t xml:space="preserve"> i </w:t>
      </w:r>
      <w:proofErr w:type="spellStart"/>
      <w:r>
        <w:rPr>
          <w:rFonts w:ascii="Arial" w:hAnsi="Arial" w:cs="Arial"/>
          <w:sz w:val="32"/>
          <w:szCs w:val="32"/>
        </w:rPr>
        <w:t>Grażką</w:t>
      </w:r>
      <w:proofErr w:type="spellEnd"/>
      <w:r>
        <w:rPr>
          <w:rFonts w:ascii="Arial" w:hAnsi="Arial" w:cs="Arial"/>
          <w:sz w:val="32"/>
          <w:szCs w:val="32"/>
        </w:rPr>
        <w:t xml:space="preserve"> Lange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Przy scenie na sali gimnastycznej oraz w sal</w:t>
      </w:r>
      <w:r w:rsidR="00566A52">
        <w:rPr>
          <w:rFonts w:ascii="Arial" w:hAnsi="Arial" w:cs="Arial"/>
          <w:sz w:val="32"/>
          <w:szCs w:val="32"/>
        </w:rPr>
        <w:t>i widowiskowej znajdziesz strefę</w:t>
      </w:r>
      <w:r>
        <w:rPr>
          <w:rFonts w:ascii="Arial" w:hAnsi="Arial" w:cs="Arial"/>
          <w:sz w:val="32"/>
          <w:szCs w:val="32"/>
        </w:rPr>
        <w:t xml:space="preserve"> z pętlą indukcyjną. </w:t>
      </w:r>
    </w:p>
    <w:p w:rsidR="00510350" w:rsidRDefault="00510350" w:rsidP="00510350">
      <w:pPr>
        <w:rPr>
          <w:rFonts w:ascii="Arial" w:hAnsi="Arial" w:cs="Arial"/>
          <w:b/>
          <w:sz w:val="32"/>
          <w:szCs w:val="32"/>
        </w:rPr>
      </w:pPr>
    </w:p>
    <w:p w:rsidR="00913DF2" w:rsidRDefault="00913DF2" w:rsidP="00510350">
      <w:pPr>
        <w:rPr>
          <w:rFonts w:ascii="Arial" w:hAnsi="Arial" w:cs="Arial"/>
          <w:b/>
          <w:sz w:val="32"/>
          <w:szCs w:val="32"/>
        </w:rPr>
      </w:pPr>
    </w:p>
    <w:p w:rsidR="00913DF2" w:rsidRDefault="00913DF2" w:rsidP="00510350">
      <w:pPr>
        <w:rPr>
          <w:rFonts w:ascii="Arial" w:hAnsi="Arial" w:cs="Arial"/>
          <w:b/>
          <w:sz w:val="32"/>
          <w:szCs w:val="32"/>
        </w:rPr>
      </w:pPr>
    </w:p>
    <w:p w:rsidR="00913DF2" w:rsidRDefault="00913DF2" w:rsidP="00510350">
      <w:pPr>
        <w:rPr>
          <w:rFonts w:ascii="Arial" w:hAnsi="Arial" w:cs="Arial"/>
          <w:b/>
          <w:sz w:val="32"/>
          <w:szCs w:val="32"/>
        </w:rPr>
      </w:pPr>
    </w:p>
    <w:p w:rsidR="00510350" w:rsidRPr="00510350" w:rsidRDefault="00510350" w:rsidP="00510350">
      <w:pPr>
        <w:pStyle w:val="Nagwek1"/>
        <w:rPr>
          <w:rFonts w:ascii="Arial" w:hAnsi="Arial" w:cs="Arial"/>
          <w:b/>
          <w:color w:val="auto"/>
        </w:rPr>
      </w:pPr>
      <w:bookmarkStart w:id="14" w:name="_Toc114494273"/>
      <w:r w:rsidRPr="00510350">
        <w:rPr>
          <w:rFonts w:ascii="Arial" w:hAnsi="Arial" w:cs="Arial"/>
          <w:b/>
          <w:color w:val="auto"/>
        </w:rPr>
        <w:t>Kontakt</w:t>
      </w:r>
      <w:bookmarkEnd w:id="14"/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Jeśli masz pytania, zadzwoń do nas pod </w:t>
      </w:r>
      <w:r w:rsidRPr="000D6491">
        <w:rPr>
          <w:rFonts w:ascii="Arial" w:hAnsi="Arial" w:cs="Arial"/>
          <w:color w:val="000000" w:themeColor="text1"/>
          <w:sz w:val="32"/>
          <w:szCs w:val="32"/>
        </w:rPr>
        <w:t xml:space="preserve">numer telefonu </w:t>
      </w:r>
      <w:r w:rsidR="000D6491" w:rsidRPr="000D6491">
        <w:rPr>
          <w:rFonts w:ascii="Arial" w:hAnsi="Arial" w:cs="Arial"/>
          <w:color w:val="000000" w:themeColor="text1"/>
          <w:sz w:val="32"/>
          <w:szCs w:val="32"/>
        </w:rPr>
        <w:t>tel. (22) 484 21 52</w:t>
      </w:r>
      <w:r w:rsidR="000D6491">
        <w:rPr>
          <w:rFonts w:ascii="Arial" w:hAnsi="Arial" w:cs="Arial"/>
          <w:color w:val="000000" w:themeColor="text1"/>
          <w:sz w:val="32"/>
          <w:szCs w:val="32"/>
        </w:rPr>
        <w:t xml:space="preserve">. </w:t>
      </w:r>
      <w:r>
        <w:rPr>
          <w:rFonts w:ascii="Arial" w:hAnsi="Arial" w:cs="Arial"/>
          <w:sz w:val="32"/>
          <w:szCs w:val="32"/>
        </w:rPr>
        <w:t xml:space="preserve">Odpowiemy na Twoje pytania.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F75A98" w:rsidRDefault="00F75A98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eastAsia="Nunito" w:hAnsi="Arial" w:cs="Arial"/>
          <w:sz w:val="32"/>
          <w:szCs w:val="32"/>
        </w:rPr>
      </w:pPr>
      <w:bookmarkStart w:id="15" w:name="_heading=h.oc0p06i5s7sz"/>
      <w:bookmarkEnd w:id="15"/>
      <w:r>
        <w:rPr>
          <w:rFonts w:ascii="Arial" w:eastAsia="Nunito" w:hAnsi="Arial" w:cs="Arial"/>
          <w:sz w:val="32"/>
          <w:szCs w:val="32"/>
        </w:rPr>
        <w:t>Biblioteka Publiczna w Piasecznie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ul. Jana Pawła II 55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05-500 Piaseczno</w:t>
      </w:r>
    </w:p>
    <w:p w:rsidR="00510350" w:rsidRDefault="007B3B8B" w:rsidP="00510350">
      <w:pPr>
        <w:rPr>
          <w:rFonts w:ascii="Arial" w:hAnsi="Arial" w:cs="Arial"/>
          <w:sz w:val="32"/>
          <w:szCs w:val="32"/>
        </w:rPr>
      </w:pPr>
      <w:hyperlink r:id="rId30" w:history="1">
        <w:r w:rsidR="00F75A98" w:rsidRPr="000645DD">
          <w:rPr>
            <w:rStyle w:val="Hipercze"/>
            <w:rFonts w:ascii="Arial" w:hAnsi="Arial" w:cs="Arial"/>
            <w:sz w:val="32"/>
            <w:szCs w:val="32"/>
          </w:rPr>
          <w:t>www.biblioteka-piaseczno.pl</w:t>
        </w:r>
      </w:hyperlink>
      <w:r w:rsidR="00F75A98">
        <w:rPr>
          <w:rFonts w:ascii="Arial" w:hAnsi="Arial" w:cs="Arial"/>
          <w:sz w:val="32"/>
          <w:szCs w:val="32"/>
          <w:u w:val="single"/>
        </w:rPr>
        <w:t xml:space="preserve"> 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Festiwal Pięknej Książki organizuje Biblioteka Publiczna w Piasecznie i Fundacja „ARKA” im. Józefa Wilkonia.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Patroni honorowi: Marszałek Województwa Mazowieckiego, Starosta Powiatu Piaseczyńskiego, Burmistrz Miasta i Gminy Piaseczno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Autor tekstu: Anna Wysocka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Autor zdjęć: </w:t>
      </w:r>
      <w:r w:rsidR="00E10B46">
        <w:rPr>
          <w:rFonts w:ascii="Arial" w:hAnsi="Arial" w:cs="Arial"/>
          <w:sz w:val="32"/>
          <w:szCs w:val="32"/>
        </w:rPr>
        <w:t xml:space="preserve">Izabela </w:t>
      </w:r>
      <w:proofErr w:type="spellStart"/>
      <w:r w:rsidR="00E10B46">
        <w:rPr>
          <w:rFonts w:ascii="Arial" w:hAnsi="Arial" w:cs="Arial"/>
          <w:sz w:val="32"/>
          <w:szCs w:val="32"/>
        </w:rPr>
        <w:t>Rególska</w:t>
      </w:r>
      <w:proofErr w:type="spellEnd"/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Piaseczno 2022</w:t>
      </w: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10350" w:rsidRDefault="00510350" w:rsidP="00510350">
      <w:pPr>
        <w:rPr>
          <w:rFonts w:ascii="Arial" w:hAnsi="Arial" w:cs="Arial"/>
          <w:sz w:val="32"/>
          <w:szCs w:val="32"/>
        </w:rPr>
      </w:pPr>
    </w:p>
    <w:p w:rsidR="005B5093" w:rsidRPr="00510350" w:rsidRDefault="005B5093" w:rsidP="00510350"/>
    <w:sectPr w:rsidR="005B5093" w:rsidRPr="00510350">
      <w:footerReference w:type="default" r:id="rId3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3B8B" w:rsidRDefault="007B3B8B" w:rsidP="00F75A98">
      <w:pPr>
        <w:spacing w:after="0" w:line="240" w:lineRule="auto"/>
      </w:pPr>
      <w:r>
        <w:separator/>
      </w:r>
    </w:p>
  </w:endnote>
  <w:endnote w:type="continuationSeparator" w:id="0">
    <w:p w:rsidR="007B3B8B" w:rsidRDefault="007B3B8B" w:rsidP="00F75A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Nunito"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5251072"/>
      <w:docPartObj>
        <w:docPartGallery w:val="Page Numbers (Bottom of Page)"/>
        <w:docPartUnique/>
      </w:docPartObj>
    </w:sdtPr>
    <w:sdtEndPr/>
    <w:sdtContent>
      <w:p w:rsidR="00F75A98" w:rsidRDefault="00F75A98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E2BCE">
          <w:rPr>
            <w:noProof/>
          </w:rPr>
          <w:t>2</w:t>
        </w:r>
        <w:r>
          <w:fldChar w:fldCharType="end"/>
        </w:r>
      </w:p>
    </w:sdtContent>
  </w:sdt>
  <w:p w:rsidR="00F75A98" w:rsidRDefault="00F75A98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3B8B" w:rsidRDefault="007B3B8B" w:rsidP="00F75A98">
      <w:pPr>
        <w:spacing w:after="0" w:line="240" w:lineRule="auto"/>
      </w:pPr>
      <w:r>
        <w:separator/>
      </w:r>
    </w:p>
  </w:footnote>
  <w:footnote w:type="continuationSeparator" w:id="0">
    <w:p w:rsidR="007B3B8B" w:rsidRDefault="007B3B8B" w:rsidP="00F75A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732460"/>
    <w:multiLevelType w:val="hybridMultilevel"/>
    <w:tmpl w:val="6416146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8A4068C"/>
    <w:multiLevelType w:val="hybridMultilevel"/>
    <w:tmpl w:val="C90E9FC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8F87328"/>
    <w:multiLevelType w:val="hybridMultilevel"/>
    <w:tmpl w:val="6CCC6B9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0350"/>
    <w:rsid w:val="00001B5E"/>
    <w:rsid w:val="00091E8F"/>
    <w:rsid w:val="000B1265"/>
    <w:rsid w:val="000D6491"/>
    <w:rsid w:val="00132466"/>
    <w:rsid w:val="00173039"/>
    <w:rsid w:val="001A56AA"/>
    <w:rsid w:val="001B0E0C"/>
    <w:rsid w:val="001D2151"/>
    <w:rsid w:val="001F5627"/>
    <w:rsid w:val="00282880"/>
    <w:rsid w:val="002C3F9D"/>
    <w:rsid w:val="004A0477"/>
    <w:rsid w:val="00501E1D"/>
    <w:rsid w:val="00510350"/>
    <w:rsid w:val="00566A52"/>
    <w:rsid w:val="005824D8"/>
    <w:rsid w:val="005B5093"/>
    <w:rsid w:val="0065580C"/>
    <w:rsid w:val="006879BD"/>
    <w:rsid w:val="00705363"/>
    <w:rsid w:val="007120F4"/>
    <w:rsid w:val="007166B1"/>
    <w:rsid w:val="00793E2D"/>
    <w:rsid w:val="007B3B8B"/>
    <w:rsid w:val="007E2BCE"/>
    <w:rsid w:val="00863EDF"/>
    <w:rsid w:val="00880D5B"/>
    <w:rsid w:val="00913DF2"/>
    <w:rsid w:val="009C591E"/>
    <w:rsid w:val="009E17EF"/>
    <w:rsid w:val="00A64637"/>
    <w:rsid w:val="00AA6751"/>
    <w:rsid w:val="00B339A0"/>
    <w:rsid w:val="00B5674F"/>
    <w:rsid w:val="00D11AC4"/>
    <w:rsid w:val="00DA1F89"/>
    <w:rsid w:val="00E10B46"/>
    <w:rsid w:val="00E23FD0"/>
    <w:rsid w:val="00E302CE"/>
    <w:rsid w:val="00E42790"/>
    <w:rsid w:val="00EC5AE7"/>
    <w:rsid w:val="00ED3F29"/>
    <w:rsid w:val="00ED76E2"/>
    <w:rsid w:val="00F46489"/>
    <w:rsid w:val="00F75A98"/>
    <w:rsid w:val="00F96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3C169F"/>
  <w15:chartTrackingRefBased/>
  <w15:docId w15:val="{F532ADBF-7434-4C05-9C2E-DB522EAD2C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10350"/>
    <w:pPr>
      <w:spacing w:line="256" w:lineRule="auto"/>
    </w:pPr>
    <w:rPr>
      <w:rFonts w:ascii="Calibri" w:eastAsia="Calibri" w:hAnsi="Calibri" w:cs="Calibri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51035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51035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51035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51035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7Znak">
    <w:name w:val="Nagłówek 7 Znak"/>
    <w:basedOn w:val="Domylnaczcionkaakapitu"/>
    <w:link w:val="Nagwek7"/>
    <w:uiPriority w:val="9"/>
    <w:semiHidden/>
    <w:rsid w:val="00510350"/>
    <w:rPr>
      <w:rFonts w:asciiTheme="majorHAnsi" w:eastAsiaTheme="majorEastAsia" w:hAnsiTheme="majorHAnsi" w:cstheme="majorBidi"/>
      <w:i/>
      <w:iCs/>
      <w:color w:val="1F4D78" w:themeColor="accent1" w:themeShade="7F"/>
      <w:lang w:eastAsia="pl-PL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510350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pl-PL"/>
    </w:rPr>
  </w:style>
  <w:style w:type="paragraph" w:styleId="Akapitzlist">
    <w:name w:val="List Paragraph"/>
    <w:basedOn w:val="Normalny"/>
    <w:uiPriority w:val="34"/>
    <w:qFormat/>
    <w:rsid w:val="00510350"/>
    <w:pPr>
      <w:ind w:left="720"/>
      <w:contextualSpacing/>
    </w:pPr>
  </w:style>
  <w:style w:type="character" w:styleId="Tytuksiki">
    <w:name w:val="Book Title"/>
    <w:basedOn w:val="Domylnaczcionkaakapitu"/>
    <w:uiPriority w:val="33"/>
    <w:qFormat/>
    <w:rsid w:val="00510350"/>
    <w:rPr>
      <w:b/>
      <w:bCs/>
      <w:i/>
      <w:iCs/>
      <w:spacing w:val="5"/>
    </w:rPr>
  </w:style>
  <w:style w:type="character" w:styleId="Pogrubienie">
    <w:name w:val="Strong"/>
    <w:basedOn w:val="Domylnaczcionkaakapitu"/>
    <w:uiPriority w:val="22"/>
    <w:qFormat/>
    <w:rsid w:val="00510350"/>
    <w:rPr>
      <w:b/>
      <w:bCs/>
    </w:rPr>
  </w:style>
  <w:style w:type="character" w:styleId="Hipercze">
    <w:name w:val="Hyperlink"/>
    <w:basedOn w:val="Domylnaczcionkaakapitu"/>
    <w:uiPriority w:val="99"/>
    <w:unhideWhenUsed/>
    <w:rsid w:val="00510350"/>
    <w:rPr>
      <w:color w:val="0000FF"/>
      <w:u w:val="single"/>
    </w:rPr>
  </w:style>
  <w:style w:type="character" w:customStyle="1" w:styleId="Nagwek1Znak">
    <w:name w:val="Nagłówek 1 Znak"/>
    <w:basedOn w:val="Domylnaczcionkaakapitu"/>
    <w:link w:val="Nagwek1"/>
    <w:uiPriority w:val="9"/>
    <w:rsid w:val="0051035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pl-PL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510350"/>
    <w:pPr>
      <w:spacing w:line="259" w:lineRule="auto"/>
      <w:outlineLvl w:val="9"/>
    </w:pPr>
  </w:style>
  <w:style w:type="paragraph" w:styleId="Spistreci1">
    <w:name w:val="toc 1"/>
    <w:basedOn w:val="Normalny"/>
    <w:next w:val="Normalny"/>
    <w:autoRedefine/>
    <w:uiPriority w:val="39"/>
    <w:unhideWhenUsed/>
    <w:rsid w:val="00510350"/>
    <w:pPr>
      <w:spacing w:after="100"/>
    </w:pPr>
  </w:style>
  <w:style w:type="character" w:customStyle="1" w:styleId="Nagwek2Znak">
    <w:name w:val="Nagłówek 2 Znak"/>
    <w:basedOn w:val="Domylnaczcionkaakapitu"/>
    <w:link w:val="Nagwek2"/>
    <w:uiPriority w:val="9"/>
    <w:rsid w:val="00510350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pl-PL"/>
    </w:rPr>
  </w:style>
  <w:style w:type="paragraph" w:styleId="Bezodstpw">
    <w:name w:val="No Spacing"/>
    <w:uiPriority w:val="1"/>
    <w:qFormat/>
    <w:rsid w:val="00510350"/>
    <w:pPr>
      <w:spacing w:after="0" w:line="240" w:lineRule="auto"/>
    </w:pPr>
    <w:rPr>
      <w:rFonts w:ascii="Calibri" w:eastAsia="Calibri" w:hAnsi="Calibri" w:cs="Calibri"/>
      <w:lang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510350"/>
    <w:pPr>
      <w:spacing w:after="100"/>
      <w:ind w:left="220"/>
    </w:pPr>
  </w:style>
  <w:style w:type="paragraph" w:styleId="Nagwek">
    <w:name w:val="header"/>
    <w:basedOn w:val="Normalny"/>
    <w:link w:val="NagwekZnak"/>
    <w:uiPriority w:val="99"/>
    <w:unhideWhenUsed/>
    <w:rsid w:val="00F75A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75A98"/>
    <w:rPr>
      <w:rFonts w:ascii="Calibri" w:eastAsia="Calibri" w:hAnsi="Calibri" w:cs="Calibri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F75A9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75A98"/>
    <w:rPr>
      <w:rFonts w:ascii="Calibri" w:eastAsia="Calibri" w:hAnsi="Calibri" w:cs="Calibri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1290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26" Type="http://schemas.openxmlformats.org/officeDocument/2006/relationships/image" Target="media/image13.jpeg"/><Relationship Id="rId3" Type="http://schemas.openxmlformats.org/officeDocument/2006/relationships/styles" Target="styles.xml"/><Relationship Id="rId21" Type="http://schemas.openxmlformats.org/officeDocument/2006/relationships/hyperlink" Target="https://biblioteka-piaseczno.pl/wp-content/uploads/2022/09/karta-zgloszenia-dzieci_FPK_2022_co-bylo-dalej.pdf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hyperlink" Target="mailto:m.mindak@biblioteka-piaseczno.pl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biblioteka-piaseczno.pl/pokaz-filmu-rywal/" TargetMode="External"/><Relationship Id="rId23" Type="http://schemas.openxmlformats.org/officeDocument/2006/relationships/hyperlink" Target="https://biblioteka-piaseczno.pl/wp-content/uploads/2022/09/karta-zgloszenia-dzieci_FPK_2022_zrobmy-sobie-komiks.pdf" TargetMode="External"/><Relationship Id="rId28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biblioteka-piaseczno.pl/7-fpk-jestesmy-spotkanie-autorskie-z-klubem-poszukiwaczy-slowa/" TargetMode="External"/><Relationship Id="rId22" Type="http://schemas.openxmlformats.org/officeDocument/2006/relationships/hyperlink" Target="mailto:m.mindak@biblioteka-piaseczno.pl" TargetMode="External"/><Relationship Id="rId27" Type="http://schemas.openxmlformats.org/officeDocument/2006/relationships/image" Target="media/image14.png"/><Relationship Id="rId30" Type="http://schemas.openxmlformats.org/officeDocument/2006/relationships/hyperlink" Target="http://www.biblioteka-piaseczno.pl" TargetMode="Externa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EE26F1-D867-4D6C-A04B-6432DF0055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</TotalTime>
  <Pages>1</Pages>
  <Words>1755</Words>
  <Characters>10531</Characters>
  <Application>Microsoft Office Word</Application>
  <DocSecurity>0</DocSecurity>
  <Lines>87</Lines>
  <Paragraphs>24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Biblioteka</dc:creator>
  <cp:keywords/>
  <dc:description/>
  <cp:lastModifiedBy>Promocja</cp:lastModifiedBy>
  <cp:revision>5</cp:revision>
  <cp:lastPrinted>2022-09-21T11:30:00Z</cp:lastPrinted>
  <dcterms:created xsi:type="dcterms:W3CDTF">2022-09-20T11:11:00Z</dcterms:created>
  <dcterms:modified xsi:type="dcterms:W3CDTF">2022-09-21T11:32:00Z</dcterms:modified>
</cp:coreProperties>
</file>