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6D0F03" w:rsidRDefault="00632136" w:rsidP="0063213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JESIENNE WIANKI</w:t>
      </w:r>
    </w:p>
    <w:p w:rsidR="004C701F" w:rsidRPr="006D0F03" w:rsidRDefault="004C701F" w:rsidP="006D0F03">
      <w:pPr>
        <w:rPr>
          <w:rFonts w:ascii="HK Grotesk" w:hAnsi="HK Grotesk"/>
          <w:i/>
          <w:sz w:val="20"/>
          <w:szCs w:val="20"/>
        </w:rPr>
      </w:pPr>
      <w:r w:rsidRPr="006D0F03">
        <w:rPr>
          <w:rFonts w:ascii="HK Grotesk" w:hAnsi="HK Grotesk"/>
          <w:i/>
          <w:sz w:val="20"/>
          <w:szCs w:val="20"/>
        </w:rPr>
        <w:t>(tytuł warsztatów)</w:t>
      </w:r>
    </w:p>
    <w:p w:rsidR="004C701F" w:rsidRDefault="00632136" w:rsidP="006D0F03">
      <w:pPr>
        <w:rPr>
          <w:rFonts w:ascii="HK Grotesk" w:hAnsi="HK Grotesk"/>
        </w:rPr>
      </w:pPr>
      <w:r>
        <w:rPr>
          <w:rFonts w:ascii="HK Grotesk" w:hAnsi="HK Grotesk"/>
        </w:rPr>
        <w:t>organizowanych w Filii Piaseczno-Centrum przy ul. Szkolnej 9</w:t>
      </w:r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 xml:space="preserve">w dniu </w:t>
      </w:r>
      <w:r w:rsidR="00632136">
        <w:rPr>
          <w:rFonts w:ascii="HK Grotesk" w:hAnsi="HK Grotesk"/>
        </w:rPr>
        <w:t>28 października 2022 r.</w:t>
      </w:r>
      <w:bookmarkStart w:id="0" w:name="_GoBack"/>
      <w:bookmarkEnd w:id="0"/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E2" w:rsidRDefault="00D337E2">
      <w:r>
        <w:separator/>
      </w:r>
    </w:p>
  </w:endnote>
  <w:endnote w:type="continuationSeparator" w:id="0">
    <w:p w:rsidR="00D337E2" w:rsidRDefault="00D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E2" w:rsidRDefault="00D337E2">
      <w:r>
        <w:separator/>
      </w:r>
    </w:p>
  </w:footnote>
  <w:footnote w:type="continuationSeparator" w:id="0">
    <w:p w:rsidR="00D337E2" w:rsidRDefault="00D3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136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37E2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9405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7C5C-F15B-4629-9791-BCAF6785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2022-10-06T08:08:00Z</dcterms:created>
  <dcterms:modified xsi:type="dcterms:W3CDTF">2022-10-06T08:08:00Z</dcterms:modified>
</cp:coreProperties>
</file>